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B21D88" w14:textId="2C73C871" w:rsidR="00BC7378" w:rsidRPr="009D31E2" w:rsidRDefault="00BC7378" w:rsidP="00FD3876">
      <w:pPr>
        <w:pStyle w:val="Bezodstpw"/>
        <w:jc w:val="center"/>
        <w:rPr>
          <w:rFonts w:asciiTheme="minorHAnsi" w:eastAsia="Humanist521PL-Roman, 'MS Mincho" w:hAnsiTheme="minorHAnsi" w:cstheme="minorHAnsi"/>
          <w:b/>
        </w:rPr>
      </w:pPr>
      <w:r w:rsidRPr="00FF3422">
        <w:rPr>
          <w:rFonts w:asciiTheme="minorHAnsi" w:eastAsia="Humanist521PL-Roman, 'MS Mincho" w:hAnsiTheme="minorHAnsi" w:cstheme="minorHAnsi"/>
          <w:b/>
        </w:rPr>
        <w:t xml:space="preserve">WYMAGANIA NA POSZCZEGÓLNE OCENY Z MATEMATYKI </w:t>
      </w:r>
      <w:r w:rsidR="00C85E16">
        <w:rPr>
          <w:rFonts w:asciiTheme="minorHAnsi" w:eastAsia="Humanist521PL-Roman, 'MS Mincho" w:hAnsiTheme="minorHAnsi" w:cstheme="minorHAnsi"/>
          <w:b/>
        </w:rPr>
        <w:br/>
        <w:t>w klasie</w:t>
      </w:r>
      <w:r w:rsidRPr="00FF3422">
        <w:rPr>
          <w:rFonts w:asciiTheme="minorHAnsi" w:eastAsia="Humanist521PL-Roman, 'MS Mincho" w:hAnsiTheme="minorHAnsi" w:cstheme="minorHAnsi"/>
          <w:b/>
        </w:rPr>
        <w:t xml:space="preserve"> VI</w:t>
      </w:r>
      <w:r>
        <w:rPr>
          <w:rFonts w:asciiTheme="minorHAnsi" w:eastAsia="Humanist521PL-Roman, 'MS Mincho" w:hAnsiTheme="minorHAnsi" w:cstheme="minorHAnsi"/>
          <w:b/>
        </w:rPr>
        <w:t>I</w:t>
      </w:r>
      <w:r w:rsidR="00150765">
        <w:rPr>
          <w:rFonts w:asciiTheme="minorHAnsi" w:eastAsia="Humanist521PL-Roman, 'MS Mincho" w:hAnsiTheme="minorHAnsi" w:cstheme="minorHAnsi"/>
          <w:b/>
        </w:rPr>
        <w:t>I</w:t>
      </w:r>
      <w:r w:rsidR="00C85E16">
        <w:rPr>
          <w:rFonts w:asciiTheme="minorHAnsi" w:eastAsia="Humanist521PL-Roman, 'MS Mincho" w:hAnsiTheme="minorHAnsi" w:cstheme="minorHAnsi"/>
          <w:b/>
        </w:rPr>
        <w:t xml:space="preserve"> w roku szkolnym 2024/2025</w:t>
      </w:r>
    </w:p>
    <w:p w14:paraId="631079C8" w14:textId="77777777" w:rsidR="00BC7378" w:rsidRPr="00FF3422" w:rsidRDefault="00BC7378" w:rsidP="00BC7378">
      <w:pPr>
        <w:pStyle w:val="Standard"/>
        <w:rPr>
          <w:rFonts w:asciiTheme="minorHAnsi" w:hAnsiTheme="minorHAnsi" w:cstheme="minorHAnsi"/>
        </w:rPr>
      </w:pPr>
    </w:p>
    <w:p w14:paraId="0A1CE864" w14:textId="77777777" w:rsidR="00BC7378" w:rsidRPr="00FF3422" w:rsidRDefault="00BC7378" w:rsidP="00BC7378">
      <w:pPr>
        <w:pStyle w:val="Standard"/>
        <w:rPr>
          <w:rFonts w:asciiTheme="minorHAnsi" w:hAnsiTheme="minorHAnsi" w:cstheme="minorHAnsi"/>
        </w:rPr>
      </w:pPr>
      <w:r w:rsidRPr="00FF3422">
        <w:rPr>
          <w:rFonts w:asciiTheme="minorHAnsi" w:hAnsiTheme="minorHAnsi" w:cstheme="minorHAnsi"/>
          <w:b/>
          <w:sz w:val="20"/>
          <w:szCs w:val="20"/>
        </w:rPr>
        <w:t>Poziomy wymagań edukacyjnych:</w:t>
      </w:r>
    </w:p>
    <w:p w14:paraId="120C0C0A" w14:textId="353691EB" w:rsidR="00BC7378" w:rsidRPr="00FF3422" w:rsidRDefault="00BC7378" w:rsidP="00FD3876">
      <w:pPr>
        <w:pStyle w:val="Standard"/>
        <w:tabs>
          <w:tab w:val="left" w:pos="6820"/>
        </w:tabs>
        <w:rPr>
          <w:rFonts w:asciiTheme="minorHAnsi" w:hAnsiTheme="minorHAnsi" w:cstheme="minorHAnsi"/>
          <w:sz w:val="20"/>
          <w:szCs w:val="20"/>
        </w:rPr>
      </w:pPr>
      <w:r w:rsidRPr="00FF3422">
        <w:rPr>
          <w:rFonts w:asciiTheme="minorHAnsi" w:hAnsiTheme="minorHAnsi" w:cstheme="minorHAnsi"/>
          <w:sz w:val="20"/>
          <w:szCs w:val="20"/>
        </w:rPr>
        <w:t>K – konieczny – ocena dopuszczająca (2)</w:t>
      </w:r>
      <w:r w:rsidR="00FD3876">
        <w:rPr>
          <w:rFonts w:asciiTheme="minorHAnsi" w:hAnsiTheme="minorHAnsi" w:cstheme="minorHAnsi"/>
          <w:sz w:val="20"/>
          <w:szCs w:val="20"/>
        </w:rPr>
        <w:tab/>
      </w:r>
    </w:p>
    <w:p w14:paraId="73368896" w14:textId="77777777" w:rsidR="00BC7378" w:rsidRPr="00FF3422" w:rsidRDefault="00BC7378" w:rsidP="00BC7378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FF3422">
        <w:rPr>
          <w:rFonts w:asciiTheme="minorHAnsi" w:hAnsiTheme="minorHAnsi" w:cstheme="minorHAnsi"/>
          <w:sz w:val="20"/>
          <w:szCs w:val="20"/>
        </w:rPr>
        <w:t>P – podstawowy – ocena dostateczna (3)</w:t>
      </w:r>
    </w:p>
    <w:p w14:paraId="0E22E219" w14:textId="77777777" w:rsidR="00BC7378" w:rsidRPr="00FF3422" w:rsidRDefault="00BC7378" w:rsidP="00BC7378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FF3422">
        <w:rPr>
          <w:rFonts w:asciiTheme="minorHAnsi" w:hAnsiTheme="minorHAnsi" w:cstheme="minorHAnsi"/>
          <w:sz w:val="20"/>
          <w:szCs w:val="20"/>
        </w:rPr>
        <w:t>R – rozszerzający – ocena dobra (4)</w:t>
      </w:r>
    </w:p>
    <w:p w14:paraId="6B489971" w14:textId="77777777" w:rsidR="00BC7378" w:rsidRPr="00FF3422" w:rsidRDefault="00BC7378" w:rsidP="00BC7378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FF3422">
        <w:rPr>
          <w:rFonts w:asciiTheme="minorHAnsi" w:hAnsiTheme="minorHAnsi" w:cstheme="minorHAnsi"/>
          <w:sz w:val="20"/>
          <w:szCs w:val="20"/>
        </w:rPr>
        <w:t>D – dopełniający – ocena bardzo dobra (5)</w:t>
      </w:r>
    </w:p>
    <w:p w14:paraId="5B338560" w14:textId="77777777" w:rsidR="00BC7378" w:rsidRPr="00FF3422" w:rsidRDefault="00BC7378" w:rsidP="00BC7378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FF3422">
        <w:rPr>
          <w:rFonts w:asciiTheme="minorHAnsi" w:hAnsiTheme="minorHAnsi" w:cstheme="minorHAnsi"/>
          <w:sz w:val="20"/>
          <w:szCs w:val="20"/>
        </w:rPr>
        <w:t>W – wykraczający – ocena celująca (6)</w:t>
      </w:r>
    </w:p>
    <w:p w14:paraId="791A1FB0" w14:textId="77777777" w:rsidR="00BB5B66" w:rsidRPr="00FF3422" w:rsidRDefault="00BB5B66" w:rsidP="00BB5B66">
      <w:pPr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B5B66" w:rsidRPr="00A527B8" w14:paraId="519ABB84" w14:textId="77777777" w:rsidTr="00BC7378">
        <w:tc>
          <w:tcPr>
            <w:tcW w:w="9062" w:type="dxa"/>
            <w:shd w:val="clear" w:color="auto" w:fill="99CCFF"/>
          </w:tcPr>
          <w:p w14:paraId="7A3EADB4" w14:textId="77777777" w:rsidR="00BB5B66" w:rsidRPr="00A527B8" w:rsidRDefault="007B269D" w:rsidP="001B44C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527B8">
              <w:rPr>
                <w:rFonts w:cstheme="minorHAnsi"/>
                <w:b/>
                <w:sz w:val="20"/>
                <w:szCs w:val="20"/>
              </w:rPr>
              <w:t xml:space="preserve">DZIAŁ 1. </w:t>
            </w:r>
            <w:r w:rsidR="00BB5B66" w:rsidRPr="00A527B8">
              <w:rPr>
                <w:rFonts w:cstheme="minorHAnsi"/>
                <w:b/>
                <w:sz w:val="20"/>
                <w:szCs w:val="20"/>
              </w:rPr>
              <w:t>LICZBY I DZIAŁANIA</w:t>
            </w:r>
          </w:p>
        </w:tc>
      </w:tr>
      <w:tr w:rsidR="00BB5B66" w:rsidRPr="00A527B8" w14:paraId="209197C4" w14:textId="77777777" w:rsidTr="00BC7378">
        <w:tc>
          <w:tcPr>
            <w:tcW w:w="9062" w:type="dxa"/>
            <w:shd w:val="clear" w:color="auto" w:fill="CCECFF"/>
          </w:tcPr>
          <w:p w14:paraId="38188ACC" w14:textId="77777777" w:rsidR="00BB5B66" w:rsidRPr="00A527B8" w:rsidRDefault="00BB5B66" w:rsidP="001B44CF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A527B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150765" w:rsidRPr="00A527B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BB5B66" w:rsidRPr="00A527B8" w14:paraId="4CC02C05" w14:textId="77777777" w:rsidTr="001B44CF">
        <w:tc>
          <w:tcPr>
            <w:tcW w:w="9062" w:type="dxa"/>
          </w:tcPr>
          <w:p w14:paraId="0C780403" w14:textId="77777777"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znaki używane do zapisu liczb w systemie rzymskim (K)</w:t>
            </w:r>
          </w:p>
          <w:p w14:paraId="733E9757" w14:textId="77777777" w:rsidR="00BB5B66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zapisać i odczytać liczby naturalne dodatnie w systemie rzymskim (w zakresie do 3000) (K-P)</w:t>
            </w:r>
          </w:p>
          <w:p w14:paraId="4340E3E9" w14:textId="77777777"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cechy podzielności przez 2, 3, 4, 5, 9, 10, 100 (K)</w:t>
            </w:r>
          </w:p>
          <w:p w14:paraId="2B742C80" w14:textId="77777777"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pojęcia liczby pierwszej i liczby złożonej (K)</w:t>
            </w:r>
          </w:p>
          <w:p w14:paraId="22DBEF96" w14:textId="77777777"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pojęcie dzielnika liczby naturalnej (K)</w:t>
            </w:r>
          </w:p>
          <w:p w14:paraId="6A831319" w14:textId="77777777"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pojęcie wielokrotności liczby naturalnej (K)</w:t>
            </w:r>
          </w:p>
          <w:p w14:paraId="41809C78" w14:textId="77777777"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rozpoznaje liczby podzielne przez 2, 3, 4, 5, 9, 10, 100 (K)</w:t>
            </w:r>
          </w:p>
          <w:p w14:paraId="7DFF8121" w14:textId="77777777"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rozpoznaje liczby pierwsze i liczby złożone (K)</w:t>
            </w:r>
          </w:p>
          <w:p w14:paraId="4E09D183" w14:textId="77777777"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rozkłada liczby na czynniki pierwsze (K, P)</w:t>
            </w:r>
          </w:p>
          <w:p w14:paraId="69B7789C" w14:textId="77777777"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znajduje NWD i NWW dwóch liczb naturalnych (K, P)</w:t>
            </w:r>
          </w:p>
          <w:p w14:paraId="3E9AF9B3" w14:textId="77777777"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pojęcia: liczby naturalnej, liczby całkowitej, liczby wymiernej (K)</w:t>
            </w:r>
          </w:p>
          <w:p w14:paraId="5A6A199F" w14:textId="77777777"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pojęcia: liczby przeciwnej do danej oraz odwrotności danej liczby (K)</w:t>
            </w:r>
          </w:p>
          <w:p w14:paraId="3365E18C" w14:textId="77777777"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podać liczbę przeciwną do danej (K) oraz odwrotność danej liczby (K-P)</w:t>
            </w:r>
          </w:p>
          <w:p w14:paraId="668A8A34" w14:textId="77777777"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podać rozwinięcie dziesiętne ułamka zwykłego (K-P)</w:t>
            </w:r>
          </w:p>
          <w:p w14:paraId="6BE4DEA1" w14:textId="77777777"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odczytać współrzędną punktu na osi liczbowej oraz zaznaczyć liczbę na osi liczbowej (K-P)</w:t>
            </w:r>
          </w:p>
          <w:p w14:paraId="463DBC5A" w14:textId="77777777"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pojęcie potęgi o wykładniku: naturalnym (K)</w:t>
            </w:r>
          </w:p>
          <w:p w14:paraId="496F97E5" w14:textId="77777777" w:rsidR="00E819A5" w:rsidRPr="00A527B8" w:rsidRDefault="00E819A5" w:rsidP="00E819A5">
            <w:pPr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pojęcie pierwiastka arytmetycznego II stopnia z liczby nieujemnej i III stopnia z dowolnej liczby (K)</w:t>
            </w:r>
          </w:p>
          <w:p w14:paraId="592305CE" w14:textId="77777777"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pojęcie notacji wykładniczej (K)</w:t>
            </w:r>
          </w:p>
          <w:p w14:paraId="2FA292F8" w14:textId="77777777"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potęgę o wykładniku: naturalnym (K)</w:t>
            </w:r>
          </w:p>
          <w:p w14:paraId="0AECF37D" w14:textId="77777777"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pierwiastek arytmetyczny II i III stopnia z liczb, które są odpowiednio kwadratami lub sześcianami liczb wymiernych (K)</w:t>
            </w:r>
          </w:p>
          <w:p w14:paraId="3F45A926" w14:textId="77777777" w:rsidR="00AF469D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porównywać (K) oraz porządkować (K-P) liczby przedstawione w różny sposób</w:t>
            </w:r>
          </w:p>
          <w:p w14:paraId="6E76ED1F" w14:textId="77777777"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algorytmy działań na ułamkach (K)</w:t>
            </w:r>
          </w:p>
          <w:p w14:paraId="6373A1B1" w14:textId="77777777"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reguły dotyczące kolejności wykonywania działań (K)</w:t>
            </w:r>
          </w:p>
          <w:p w14:paraId="660EDEA3" w14:textId="77777777"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zamieniać jednostki (K-P)</w:t>
            </w:r>
          </w:p>
          <w:p w14:paraId="637FFD29" w14:textId="77777777"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wykonać działania łączne na liczbach (K-P)</w:t>
            </w:r>
          </w:p>
          <w:p w14:paraId="402007F4" w14:textId="77777777"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oszacować wynik działania (K-R)</w:t>
            </w:r>
          </w:p>
          <w:p w14:paraId="27DDF15C" w14:textId="77777777"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zaokrąglić liczby do podanego rzędu (K-P)</w:t>
            </w:r>
          </w:p>
          <w:p w14:paraId="08812879" w14:textId="77777777" w:rsidR="00E819A5" w:rsidRPr="00A527B8" w:rsidRDefault="00E819A5" w:rsidP="00E819A5">
            <w:pPr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własności działań na potęgach i pierwiastkach (K)</w:t>
            </w:r>
          </w:p>
          <w:p w14:paraId="5DFA5976" w14:textId="77777777" w:rsidR="00E819A5" w:rsidRPr="00A527B8" w:rsidRDefault="00E819A5" w:rsidP="00E819A5">
            <w:pPr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zapisać w postaci jednej potęgi iloczyny i ilorazy potęg o takich samych podstawach (K-P)</w:t>
            </w:r>
          </w:p>
          <w:p w14:paraId="6846E3D9" w14:textId="77777777" w:rsidR="00E819A5" w:rsidRPr="00A527B8" w:rsidRDefault="00E819A5" w:rsidP="00E819A5">
            <w:pPr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zapisać w postaci jednej potęgi iloczyny i ilorazy potęg o takich samych wykładnikach (K-P)</w:t>
            </w:r>
          </w:p>
          <w:p w14:paraId="029FEFD3" w14:textId="77777777" w:rsidR="00E819A5" w:rsidRPr="00A527B8" w:rsidRDefault="00E819A5" w:rsidP="00E819A5">
            <w:pPr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zapisać w postaci jednej potęgi potęgę potęgi o wykładniku naturalnym (K-P)</w:t>
            </w:r>
          </w:p>
        </w:tc>
      </w:tr>
      <w:tr w:rsidR="00BB5B66" w:rsidRPr="00A527B8" w14:paraId="6E0835BA" w14:textId="77777777" w:rsidTr="00BC7378">
        <w:tc>
          <w:tcPr>
            <w:tcW w:w="9062" w:type="dxa"/>
            <w:shd w:val="clear" w:color="auto" w:fill="CCECFF"/>
          </w:tcPr>
          <w:p w14:paraId="0365A8C5" w14:textId="77777777" w:rsidR="00BB5B66" w:rsidRPr="00A527B8" w:rsidRDefault="00BB5B66" w:rsidP="001B44CF">
            <w:pPr>
              <w:rPr>
                <w:rFonts w:cstheme="minorHAnsi"/>
                <w:sz w:val="20"/>
                <w:szCs w:val="20"/>
              </w:rPr>
            </w:pPr>
            <w:r w:rsidRPr="00A527B8">
              <w:rPr>
                <w:rFonts w:eastAsia="Calibri" w:cstheme="minorHAnsi"/>
                <w:b/>
                <w:sz w:val="20"/>
                <w:szCs w:val="20"/>
              </w:rPr>
              <w:t xml:space="preserve">Wymagania  na ocenę dostateczną 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dopuszczającą). Uczeń:</w:t>
            </w:r>
          </w:p>
        </w:tc>
      </w:tr>
      <w:tr w:rsidR="00BB5B66" w:rsidRPr="00A527B8" w14:paraId="083A79DD" w14:textId="77777777" w:rsidTr="001B44CF">
        <w:tc>
          <w:tcPr>
            <w:tcW w:w="9062" w:type="dxa"/>
          </w:tcPr>
          <w:p w14:paraId="4C020832" w14:textId="77777777"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zasady zapisu liczb w systemie rzymskim (P)</w:t>
            </w:r>
          </w:p>
          <w:p w14:paraId="05014819" w14:textId="77777777"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zapisać i odczytać liczby naturalne dodatnie w systemie rzymskim (w zakresie do 3000) (K-P)</w:t>
            </w:r>
          </w:p>
          <w:p w14:paraId="1D37AA12" w14:textId="77777777"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rozkłada liczby na czynniki pierwsze (K, P)</w:t>
            </w:r>
          </w:p>
          <w:p w14:paraId="7B8436D9" w14:textId="77777777" w:rsidR="00AF469D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lastRenderedPageBreak/>
              <w:t>znajduje NWD i NWW dwóch liczb naturalnych (K, P)</w:t>
            </w:r>
          </w:p>
          <w:p w14:paraId="1A391985" w14:textId="77777777"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oblicza dzielną (lub dzielnik), mając dane iloraz, dzielnik (lub dzielną) oraz resztę z dzielenia (P)</w:t>
            </w:r>
          </w:p>
          <w:p w14:paraId="1B94D25E" w14:textId="77777777"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podać odwrotność danej liczby (K-P)</w:t>
            </w:r>
          </w:p>
          <w:p w14:paraId="37572BD4" w14:textId="77777777"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podać rozwinięcie dziesiętne ułamka zwykłego (K-P)</w:t>
            </w:r>
          </w:p>
          <w:p w14:paraId="26392907" w14:textId="77777777"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odczytać współrzędną punktu na osi liczbowej oraz zaznaczyć liczbę na osi liczbowej (K-P)</w:t>
            </w:r>
          </w:p>
          <w:p w14:paraId="79E7B02E" w14:textId="77777777"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rozumie potrzebę stosowania notacji wykładniczej w praktyce (P)</w:t>
            </w:r>
          </w:p>
          <w:p w14:paraId="485ECF38" w14:textId="77777777"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zapisać liczbę w notacji wykładniczej (P)</w:t>
            </w:r>
          </w:p>
          <w:p w14:paraId="78407095" w14:textId="77777777"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oszacować wartość wyrażenia zawierającego pierwiastki (P-R)</w:t>
            </w:r>
          </w:p>
          <w:p w14:paraId="5B2BEAC8" w14:textId="77777777"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porządkować liczby przedstawione w różny sposób</w:t>
            </w:r>
            <w:r w:rsidR="006F33CA" w:rsidRPr="00A527B8">
              <w:rPr>
                <w:rFonts w:ascii="Calibri" w:hAnsi="Calibri" w:cs="Calibri"/>
                <w:sz w:val="20"/>
                <w:szCs w:val="20"/>
              </w:rPr>
              <w:t xml:space="preserve"> (K-P)</w:t>
            </w:r>
          </w:p>
          <w:p w14:paraId="3EDACECD" w14:textId="77777777"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zasadę zamiany jednostek (P)</w:t>
            </w:r>
          </w:p>
          <w:p w14:paraId="6B3C67A3" w14:textId="77777777"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zamieniać jednostki (K-P)</w:t>
            </w:r>
          </w:p>
          <w:p w14:paraId="0760B7E7" w14:textId="77777777"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wykonać działania łączne na liczbach (K-P)</w:t>
            </w:r>
          </w:p>
          <w:p w14:paraId="247BCABF" w14:textId="77777777"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działaniami na liczbach (P)</w:t>
            </w:r>
          </w:p>
          <w:p w14:paraId="3C1DD335" w14:textId="77777777" w:rsidR="006F33CA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oszacować wynik działania (K-R)</w:t>
            </w:r>
          </w:p>
          <w:p w14:paraId="5F3C7F94" w14:textId="77777777"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zaokrąglić liczby do podanego rzędu (K-P)</w:t>
            </w:r>
          </w:p>
          <w:p w14:paraId="2EF73D1D" w14:textId="77777777" w:rsidR="00E819A5" w:rsidRPr="00A527B8" w:rsidRDefault="00E819A5" w:rsidP="00E819A5">
            <w:pPr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zapisać w postaci jednej potęgi iloczyny i ilorazy potęg o takich samych podstawach (K-P)</w:t>
            </w:r>
          </w:p>
          <w:p w14:paraId="5DF04E09" w14:textId="77777777" w:rsidR="00E819A5" w:rsidRPr="00A527B8" w:rsidRDefault="00E819A5" w:rsidP="00E819A5">
            <w:pPr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zapisać w postaci jednej potęgi iloczyny i ilorazy potęg o takich samych wykładnikach (K-P)</w:t>
            </w:r>
          </w:p>
          <w:p w14:paraId="66EE9A91" w14:textId="77777777" w:rsidR="00E819A5" w:rsidRPr="00A527B8" w:rsidRDefault="00E819A5" w:rsidP="00E819A5">
            <w:pPr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zapisać w postaci jednej potęgi potęgę potęgi o wykładniku naturalnym (K-P)</w:t>
            </w:r>
          </w:p>
          <w:p w14:paraId="6AAC8AB5" w14:textId="77777777" w:rsidR="00E819A5" w:rsidRPr="00A527B8" w:rsidRDefault="00E819A5" w:rsidP="00E819A5">
            <w:pPr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stosuje w obliczeniach notację wykładniczą (P-R) </w:t>
            </w:r>
          </w:p>
          <w:p w14:paraId="78524061" w14:textId="77777777" w:rsidR="00E819A5" w:rsidRPr="00A527B8" w:rsidRDefault="00E819A5" w:rsidP="00E819A5">
            <w:pPr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wyłączyć czynnik przed znak pierwiastka (P) </w:t>
            </w:r>
          </w:p>
          <w:p w14:paraId="067CC865" w14:textId="77777777" w:rsidR="00E819A5" w:rsidRPr="00A527B8" w:rsidRDefault="00E819A5" w:rsidP="00E819A5">
            <w:pPr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włączyć czynnik pod znak pierwiastka (P)</w:t>
            </w:r>
          </w:p>
          <w:p w14:paraId="7C20879B" w14:textId="77777777" w:rsidR="00AF469D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oszacować wartość wyrażenia zawierającego pierwiastki (P-R)</w:t>
            </w:r>
          </w:p>
          <w:p w14:paraId="06FF3900" w14:textId="77777777" w:rsidR="00BB5B66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wartość wyrażenia zawierającego pierwiastki i potęgi (P-R)</w:t>
            </w:r>
          </w:p>
        </w:tc>
      </w:tr>
      <w:tr w:rsidR="00BB5B66" w:rsidRPr="00A527B8" w14:paraId="2FA89D4C" w14:textId="77777777" w:rsidTr="00BC7378">
        <w:tc>
          <w:tcPr>
            <w:tcW w:w="9062" w:type="dxa"/>
            <w:shd w:val="clear" w:color="auto" w:fill="CCECFF"/>
          </w:tcPr>
          <w:p w14:paraId="4661C3FD" w14:textId="77777777" w:rsidR="00BB5B66" w:rsidRPr="00A527B8" w:rsidRDefault="00BB5B66" w:rsidP="001B44CF">
            <w:pPr>
              <w:rPr>
                <w:rFonts w:cstheme="minorHAnsi"/>
                <w:sz w:val="20"/>
                <w:szCs w:val="20"/>
              </w:rPr>
            </w:pPr>
            <w:r w:rsidRPr="00A527B8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dobrą 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dostateczną). Uczeń:</w:t>
            </w:r>
          </w:p>
        </w:tc>
      </w:tr>
      <w:tr w:rsidR="00BB5B66" w:rsidRPr="00A527B8" w14:paraId="4F1FB347" w14:textId="77777777" w:rsidTr="001B44CF">
        <w:tc>
          <w:tcPr>
            <w:tcW w:w="9062" w:type="dxa"/>
          </w:tcPr>
          <w:p w14:paraId="72A74506" w14:textId="77777777" w:rsidR="00BB5B66" w:rsidRPr="00A527B8" w:rsidRDefault="00E819A5" w:rsidP="006F33CA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zapisać i odczytać w systemie rzymskim liczby większe od 4000 (R-D)</w:t>
            </w:r>
          </w:p>
          <w:p w14:paraId="160FDDE9" w14:textId="77777777" w:rsidR="00E819A5" w:rsidRPr="00A527B8" w:rsidRDefault="00E819A5" w:rsidP="006F33CA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znajduje resztę z dzielenia sumy, różnicy, iloczynu liczb (R-D)</w:t>
            </w:r>
          </w:p>
          <w:p w14:paraId="79C0E851" w14:textId="77777777" w:rsidR="00E819A5" w:rsidRPr="00A527B8" w:rsidRDefault="00E819A5" w:rsidP="006F33CA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znajduje NWD i NWW liczb naturalnych przedstawionych w postaci iloczynu potęg liczb pierwszych (R-D)</w:t>
            </w:r>
          </w:p>
          <w:p w14:paraId="789D5FDC" w14:textId="77777777" w:rsidR="00E819A5" w:rsidRPr="00A527B8" w:rsidRDefault="00E819A5" w:rsidP="006F33CA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nietypowe zadania tekstowe związane z dzieleniem z resztą (R-W)</w:t>
            </w:r>
          </w:p>
          <w:p w14:paraId="4873859D" w14:textId="77777777" w:rsidR="006F33CA" w:rsidRPr="00A527B8" w:rsidRDefault="006F33CA" w:rsidP="006F33CA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oszacować wartość wyrażenia zawierającego pierwiastki (P-R)</w:t>
            </w:r>
          </w:p>
          <w:p w14:paraId="12D9BA45" w14:textId="77777777" w:rsidR="00E819A5" w:rsidRPr="00A527B8" w:rsidRDefault="00E819A5" w:rsidP="006F33CA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odczytać współrzędne punktów na osi liczbowej i zaznaczyć liczbę na osi liczbowej (R)</w:t>
            </w:r>
          </w:p>
          <w:p w14:paraId="45CBA190" w14:textId="77777777" w:rsidR="00E819A5" w:rsidRPr="00A527B8" w:rsidRDefault="00E819A5" w:rsidP="006F33CA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porównywać i porządkować liczby przedstawione w różny sposób (R-D) </w:t>
            </w:r>
          </w:p>
          <w:p w14:paraId="3001E981" w14:textId="77777777" w:rsidR="00E819A5" w:rsidRPr="00A527B8" w:rsidRDefault="00E819A5" w:rsidP="006F33CA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zapisać liczbę w notacji wykładniczej (R)</w:t>
            </w:r>
          </w:p>
          <w:p w14:paraId="5467CBAF" w14:textId="77777777" w:rsidR="006F33CA" w:rsidRPr="00A527B8" w:rsidRDefault="006F33CA" w:rsidP="006F33CA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oszacować wartość wyrażenia zawierającego pierwiastki (P-R)</w:t>
            </w:r>
          </w:p>
          <w:p w14:paraId="2CFDDFE7" w14:textId="77777777" w:rsidR="00E819A5" w:rsidRPr="00A527B8" w:rsidRDefault="00E819A5" w:rsidP="006F33CA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wykonać działania łączne na liczbach (R-D)</w:t>
            </w:r>
          </w:p>
          <w:p w14:paraId="228366E7" w14:textId="77777777" w:rsidR="00E819A5" w:rsidRPr="00A527B8" w:rsidRDefault="00E819A5" w:rsidP="006F33CA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porównać liczby przedstawione na różne sposoby (R-D)</w:t>
            </w:r>
          </w:p>
          <w:p w14:paraId="260F786C" w14:textId="77777777" w:rsidR="00E819A5" w:rsidRPr="00A527B8" w:rsidRDefault="00E819A5" w:rsidP="006F33CA">
            <w:pPr>
              <w:framePr w:hSpace="141" w:wrap="auto" w:vAnchor="page" w:hAnchor="margin" w:y="1985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dotyczące różnych sposobów zapisywania liczb (R-D)</w:t>
            </w:r>
          </w:p>
          <w:p w14:paraId="3A8B8C2B" w14:textId="77777777" w:rsidR="00E819A5" w:rsidRPr="00A527B8" w:rsidRDefault="00E819A5" w:rsidP="006F33CA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działaniami na liczbach (R-D)</w:t>
            </w:r>
          </w:p>
          <w:p w14:paraId="168D2BA9" w14:textId="77777777" w:rsidR="006F33CA" w:rsidRPr="00A527B8" w:rsidRDefault="006F33CA" w:rsidP="006F33CA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stosuje w obliczeniach notację wykładniczą (P-R) </w:t>
            </w:r>
          </w:p>
          <w:p w14:paraId="40D0A44C" w14:textId="77777777" w:rsidR="00E819A5" w:rsidRPr="00A527B8" w:rsidRDefault="00E819A5" w:rsidP="006F33CA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oszacować wartość wyrażenia zawierającego pierwiastki (R-D)</w:t>
            </w:r>
          </w:p>
          <w:p w14:paraId="1F3BD067" w14:textId="77777777" w:rsidR="00E819A5" w:rsidRPr="00A527B8" w:rsidRDefault="00E819A5" w:rsidP="006F33CA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wyłączyć czynnik przed znak pierwiastka (R)</w:t>
            </w:r>
          </w:p>
          <w:p w14:paraId="54B6BC42" w14:textId="77777777" w:rsidR="00E819A5" w:rsidRPr="00A527B8" w:rsidRDefault="00E819A5" w:rsidP="006F33CA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włączyć czynnik pod znak pierwiastka (R-D)</w:t>
            </w:r>
          </w:p>
          <w:p w14:paraId="0596C803" w14:textId="77777777" w:rsidR="006F33CA" w:rsidRPr="00A527B8" w:rsidRDefault="006F33CA" w:rsidP="006F33CA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oszacować wartość wyrażenia zawierającego pierwiastki (P-R)</w:t>
            </w:r>
          </w:p>
          <w:p w14:paraId="0483CB6C" w14:textId="77777777" w:rsidR="006F33CA" w:rsidRPr="00A527B8" w:rsidRDefault="006F33CA" w:rsidP="006F33CA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wartość wyrażenia zawierającego pierwiastki i potęgi (P-R)</w:t>
            </w:r>
          </w:p>
        </w:tc>
      </w:tr>
      <w:tr w:rsidR="00BB5B66" w:rsidRPr="00A527B8" w14:paraId="01737B86" w14:textId="77777777" w:rsidTr="00BC7378">
        <w:tc>
          <w:tcPr>
            <w:tcW w:w="9062" w:type="dxa"/>
            <w:shd w:val="clear" w:color="auto" w:fill="CCECFF"/>
          </w:tcPr>
          <w:p w14:paraId="0E2D7879" w14:textId="77777777" w:rsidR="00BB5B66" w:rsidRPr="00A527B8" w:rsidRDefault="00BB5B66" w:rsidP="00150765">
            <w:pPr>
              <w:rPr>
                <w:rFonts w:cstheme="minorHAnsi"/>
                <w:sz w:val="20"/>
                <w:szCs w:val="20"/>
              </w:rPr>
            </w:pPr>
            <w:r w:rsidRPr="00A527B8">
              <w:rPr>
                <w:rFonts w:cstheme="minorHAnsi"/>
                <w:b/>
                <w:sz w:val="20"/>
                <w:szCs w:val="20"/>
              </w:rPr>
              <w:t xml:space="preserve">Wymagania na ocenę bardzo dobrą 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dobrą). Uczeń:</w:t>
            </w:r>
          </w:p>
        </w:tc>
      </w:tr>
      <w:tr w:rsidR="00BB5B66" w:rsidRPr="00A527B8" w14:paraId="0559E35A" w14:textId="77777777" w:rsidTr="001B44CF">
        <w:tc>
          <w:tcPr>
            <w:tcW w:w="9062" w:type="dxa"/>
          </w:tcPr>
          <w:p w14:paraId="465674AF" w14:textId="77777777" w:rsidR="00E819A5" w:rsidRPr="00A527B8" w:rsidRDefault="00E819A5" w:rsidP="00A800C6">
            <w:pPr>
              <w:pStyle w:val="Akapitzlist"/>
              <w:numPr>
                <w:ilvl w:val="0"/>
                <w:numId w:val="29"/>
              </w:numPr>
              <w:ind w:left="29" w:hanging="29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zapisać i odczytać w systemie rzymskim liczby większe od 4000 (R-D)</w:t>
            </w:r>
          </w:p>
          <w:p w14:paraId="7DC72F78" w14:textId="77777777"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znajduje resztę z dzielenia sumy, różnicy, iloczynu liczb (R-D)</w:t>
            </w:r>
          </w:p>
          <w:p w14:paraId="5D75085A" w14:textId="77777777"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znajduje NWD i NWW liczb naturalnych przedstawionych w postaci iloczynu potęg liczb pierwszych (R-D)</w:t>
            </w:r>
          </w:p>
          <w:p w14:paraId="6DCE44FA" w14:textId="77777777"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nietypowe zadania tekstowe związane z dzieleniem z resztą (R-W)</w:t>
            </w:r>
          </w:p>
          <w:p w14:paraId="1D391452" w14:textId="77777777"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porównywać i porządkować liczby przedstawione w różny sposób (R-D) </w:t>
            </w:r>
          </w:p>
          <w:p w14:paraId="31CD5E0A" w14:textId="77777777"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wykonać działania łączne na liczbach (R-D)</w:t>
            </w:r>
          </w:p>
          <w:p w14:paraId="2E9D6DB7" w14:textId="77777777"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porównać liczby przedstawione na różne sposoby (R-D)</w:t>
            </w:r>
          </w:p>
          <w:p w14:paraId="6886D547" w14:textId="77777777" w:rsidR="00E819A5" w:rsidRPr="00A527B8" w:rsidRDefault="00E819A5" w:rsidP="00E819A5">
            <w:pPr>
              <w:framePr w:hSpace="141" w:wrap="auto" w:vAnchor="page" w:hAnchor="margin" w:y="1985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dotyczące różnych sposobów zapisywania liczb (R-D)</w:t>
            </w:r>
          </w:p>
          <w:p w14:paraId="17B0EFCB" w14:textId="77777777"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działaniami na liczbach (R-D)</w:t>
            </w:r>
          </w:p>
          <w:p w14:paraId="79EC00E8" w14:textId="77777777" w:rsidR="00BB5B66" w:rsidRPr="00A527B8" w:rsidRDefault="00E819A5" w:rsidP="00522052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oszacować wartość wyrażenia zawierającego pierwiastki (R-D)</w:t>
            </w:r>
          </w:p>
          <w:p w14:paraId="6DEBAD07" w14:textId="77777777" w:rsidR="006F33CA" w:rsidRPr="00A527B8" w:rsidRDefault="006F33CA" w:rsidP="00522052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włączyć czynnik pod znak pierwiastka (R-D)</w:t>
            </w:r>
          </w:p>
        </w:tc>
      </w:tr>
      <w:tr w:rsidR="00BC7378" w:rsidRPr="00A527B8" w14:paraId="43BE9635" w14:textId="77777777" w:rsidTr="00BC7378">
        <w:tc>
          <w:tcPr>
            <w:tcW w:w="9062" w:type="dxa"/>
            <w:shd w:val="clear" w:color="auto" w:fill="CCECFF"/>
          </w:tcPr>
          <w:p w14:paraId="6473A645" w14:textId="77777777" w:rsidR="00BC7378" w:rsidRPr="00A527B8" w:rsidRDefault="00BC7378" w:rsidP="00BC7378">
            <w:pPr>
              <w:rPr>
                <w:rFonts w:cstheme="minorHAnsi"/>
                <w:sz w:val="20"/>
                <w:szCs w:val="20"/>
              </w:rPr>
            </w:pPr>
            <w:r w:rsidRPr="00A527B8">
              <w:rPr>
                <w:rFonts w:cstheme="minorHAnsi"/>
                <w:b/>
                <w:sz w:val="20"/>
                <w:szCs w:val="20"/>
              </w:rPr>
              <w:t xml:space="preserve">Wymagania na ocenę celującą 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dobrą). Uczeń:</w:t>
            </w:r>
          </w:p>
        </w:tc>
      </w:tr>
      <w:tr w:rsidR="00BC7378" w:rsidRPr="00A527B8" w14:paraId="58BA1D06" w14:textId="77777777" w:rsidTr="001B44CF">
        <w:tc>
          <w:tcPr>
            <w:tcW w:w="9062" w:type="dxa"/>
          </w:tcPr>
          <w:p w14:paraId="019553BD" w14:textId="77777777" w:rsidR="00BC7378" w:rsidRPr="00A527B8" w:rsidRDefault="00E819A5" w:rsidP="00522052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lastRenderedPageBreak/>
              <w:t>umie rozwiązać nietypowe zadania tekstowe związane z dzieleniem z resztą (R-W)</w:t>
            </w:r>
          </w:p>
        </w:tc>
      </w:tr>
    </w:tbl>
    <w:p w14:paraId="76F86531" w14:textId="77777777" w:rsidR="00BB5B66" w:rsidRDefault="00BB5B66" w:rsidP="00BB5B66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B5B66" w:rsidRPr="00A527B8" w14:paraId="198CE5FB" w14:textId="77777777" w:rsidTr="00BC7378">
        <w:tc>
          <w:tcPr>
            <w:tcW w:w="9062" w:type="dxa"/>
            <w:shd w:val="clear" w:color="auto" w:fill="99CCFF"/>
          </w:tcPr>
          <w:p w14:paraId="324EF154" w14:textId="77777777" w:rsidR="00BB5B66" w:rsidRPr="00A527B8" w:rsidRDefault="007B269D" w:rsidP="00BB5B66">
            <w:pPr>
              <w:tabs>
                <w:tab w:val="left" w:pos="3885"/>
                <w:tab w:val="center" w:pos="4423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527B8">
              <w:rPr>
                <w:rFonts w:cstheme="minorHAnsi"/>
                <w:b/>
                <w:sz w:val="20"/>
                <w:szCs w:val="20"/>
              </w:rPr>
              <w:t xml:space="preserve">DZIAŁ  2. </w:t>
            </w:r>
            <w:r w:rsidR="00BB5B66" w:rsidRPr="00A527B8">
              <w:rPr>
                <w:b/>
                <w:sz w:val="20"/>
                <w:szCs w:val="20"/>
              </w:rPr>
              <w:t>WYRAŻENIA ALGEBRAICZNE I RÓWNANIA</w:t>
            </w:r>
          </w:p>
        </w:tc>
      </w:tr>
      <w:tr w:rsidR="00BB5B66" w:rsidRPr="00A527B8" w14:paraId="64A79A6F" w14:textId="77777777" w:rsidTr="00BC7378">
        <w:tc>
          <w:tcPr>
            <w:tcW w:w="9062" w:type="dxa"/>
            <w:shd w:val="clear" w:color="auto" w:fill="CCECFF"/>
          </w:tcPr>
          <w:p w14:paraId="4D5F8614" w14:textId="77777777" w:rsidR="00BB5B66" w:rsidRPr="00A527B8" w:rsidRDefault="00BB5B66" w:rsidP="001B44CF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A527B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150765" w:rsidRPr="00A527B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ymagania na ocenę dopuszczającą. Uczeń: </w:t>
            </w:r>
          </w:p>
        </w:tc>
      </w:tr>
      <w:tr w:rsidR="00BB5B66" w:rsidRPr="00A527B8" w14:paraId="78B59F24" w14:textId="77777777" w:rsidTr="001B44CF">
        <w:tc>
          <w:tcPr>
            <w:tcW w:w="9062" w:type="dxa"/>
          </w:tcPr>
          <w:p w14:paraId="0CDC871E" w14:textId="77777777" w:rsidR="00F5323D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pojęcia: wyrażenie algebraiczne, jednomian, suma algebraiczna, wyrazy podobne (K)</w:t>
            </w:r>
          </w:p>
          <w:p w14:paraId="033847DE" w14:textId="77777777" w:rsidR="00F5323D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zasadę przeprowadzania redukcji wyrazów podobnych (K)</w:t>
            </w:r>
          </w:p>
          <w:p w14:paraId="2129CB72" w14:textId="77777777" w:rsidR="00F5323D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budować proste wyrażenia algebraiczne (K)</w:t>
            </w:r>
          </w:p>
          <w:p w14:paraId="5B6E85F1" w14:textId="77777777" w:rsidR="00F5323D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redukować wyrazy podobne w sumie algebraicznej (K-P)</w:t>
            </w:r>
          </w:p>
          <w:p w14:paraId="3A1561DE" w14:textId="77777777" w:rsidR="00F5323D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dodawać i odejmować sumy algebraiczne (K-P)</w:t>
            </w:r>
          </w:p>
          <w:p w14:paraId="61584A07" w14:textId="77777777" w:rsidR="00F5323D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mnożyć jednomiany, sumę algebraiczną przez sumy algebraiczne (K-P)</w:t>
            </w:r>
          </w:p>
          <w:p w14:paraId="131CDA38" w14:textId="77777777" w:rsidR="00F5323D" w:rsidRPr="00A527B8" w:rsidRDefault="00F5323D" w:rsidP="00A337EF">
            <w:pPr>
              <w:pStyle w:val="Akapitzlist"/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obliczyć wartość liczbową wyrażenia bez jego przekształcania (K-P) </w:t>
            </w:r>
          </w:p>
          <w:p w14:paraId="54EC4A7E" w14:textId="77777777" w:rsidR="00F5323D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przekształcać wyrażenia algebraiczne (K-P)</w:t>
            </w:r>
          </w:p>
          <w:p w14:paraId="07F2ADCD" w14:textId="77777777" w:rsidR="00F5323D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pojęcie równania (K)</w:t>
            </w:r>
          </w:p>
          <w:p w14:paraId="040245C7" w14:textId="77777777" w:rsidR="00F5323D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metodę równań równoważnych (K)</w:t>
            </w:r>
          </w:p>
          <w:p w14:paraId="663B8E86" w14:textId="77777777" w:rsidR="00F5323D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rozumie pojęcie rozwiązania równania (K)</w:t>
            </w:r>
          </w:p>
          <w:p w14:paraId="15D7A378" w14:textId="77777777" w:rsidR="00F5323D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potrafi sprawdzić, czy dana liczba jest rozwiązaniem równania (K)</w:t>
            </w:r>
          </w:p>
          <w:p w14:paraId="0CA6DE95" w14:textId="77777777" w:rsidR="00BB5B66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równanie (K-P)</w:t>
            </w:r>
          </w:p>
        </w:tc>
      </w:tr>
      <w:tr w:rsidR="00BB5B66" w:rsidRPr="00A527B8" w14:paraId="283475C0" w14:textId="77777777" w:rsidTr="00BC7378">
        <w:tc>
          <w:tcPr>
            <w:tcW w:w="9062" w:type="dxa"/>
            <w:shd w:val="clear" w:color="auto" w:fill="CCECFF"/>
          </w:tcPr>
          <w:p w14:paraId="6AA71DF0" w14:textId="77777777" w:rsidR="00BB5B66" w:rsidRPr="00A527B8" w:rsidRDefault="00BB5B66" w:rsidP="001B44CF">
            <w:pPr>
              <w:rPr>
                <w:rFonts w:cstheme="minorHAnsi"/>
                <w:sz w:val="20"/>
                <w:szCs w:val="20"/>
              </w:rPr>
            </w:pPr>
            <w:r w:rsidRPr="00A527B8">
              <w:rPr>
                <w:rFonts w:eastAsia="Calibri" w:cstheme="minorHAnsi"/>
                <w:b/>
                <w:sz w:val="20"/>
                <w:szCs w:val="20"/>
              </w:rPr>
              <w:t>Wym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agania  na ocenę dostateczną (oprócz spełnienia wymagań na ocenę dopuszczającą). Uczeń:</w:t>
            </w:r>
          </w:p>
        </w:tc>
      </w:tr>
      <w:tr w:rsidR="00BB5B66" w:rsidRPr="00A527B8" w14:paraId="04AE9A5A" w14:textId="77777777" w:rsidTr="001B44CF">
        <w:tc>
          <w:tcPr>
            <w:tcW w:w="9062" w:type="dxa"/>
          </w:tcPr>
          <w:p w14:paraId="7F96205C" w14:textId="77777777" w:rsidR="00F5323D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redukować wyrazy podobne w sumie algebraicznej (K-P)</w:t>
            </w:r>
          </w:p>
          <w:p w14:paraId="3D6472EA" w14:textId="77777777" w:rsidR="00F5323D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dodawać i odejmować sumy algebraiczne (K-P)</w:t>
            </w:r>
          </w:p>
          <w:p w14:paraId="519960D6" w14:textId="77777777" w:rsidR="00F5323D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mnożyć jednomiany, sumę algebraiczną przez jednomian (K) oraz sumy algebraiczne (K-P)</w:t>
            </w:r>
          </w:p>
          <w:p w14:paraId="0424C5D1" w14:textId="77777777" w:rsidR="00F5323D" w:rsidRPr="00A527B8" w:rsidRDefault="00F5323D" w:rsidP="00A337EF">
            <w:pPr>
              <w:pStyle w:val="Akapitzlist"/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wartość liczbową wyrażenia bez jego przekształcania (K-P) i po przekształceniu do postaci dogodnej do obliczeń (P)</w:t>
            </w:r>
          </w:p>
          <w:p w14:paraId="11C58EC3" w14:textId="77777777" w:rsidR="00F5323D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przekształcać wyrażenia algebraiczne (K-P)</w:t>
            </w:r>
          </w:p>
          <w:p w14:paraId="63028C47" w14:textId="77777777" w:rsidR="00F5323D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opisywać zadania tekstowe za pomocą wyrażeń algebraicznych (P)</w:t>
            </w:r>
          </w:p>
          <w:p w14:paraId="73CC7DE5" w14:textId="77777777" w:rsidR="00F5323D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pojęcia równań: równoważnych, tożsamościowych, sprzecznych (P)</w:t>
            </w:r>
          </w:p>
          <w:p w14:paraId="0706AEEF" w14:textId="77777777" w:rsidR="00F5323D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równanie (K-P)</w:t>
            </w:r>
          </w:p>
          <w:p w14:paraId="2671BA4D" w14:textId="77777777" w:rsidR="00F5323D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rozpoznać równanie sprzeczne lub tożsamościowe (P)</w:t>
            </w:r>
          </w:p>
          <w:p w14:paraId="7404EDA4" w14:textId="77777777" w:rsidR="00F5323D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przekształcić wzór (P)</w:t>
            </w:r>
          </w:p>
          <w:p w14:paraId="7C1DAC54" w14:textId="77777777" w:rsidR="00F5323D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opisać za pomocą równania zadanie osadzone w kontekście praktycznym (P-R)</w:t>
            </w:r>
          </w:p>
          <w:p w14:paraId="1969072F" w14:textId="77777777" w:rsidR="00F5323D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zastosowaniem równań (P-</w:t>
            </w:r>
            <w:r w:rsidR="006F33CA" w:rsidRPr="00A527B8">
              <w:rPr>
                <w:rFonts w:ascii="Calibri" w:hAnsi="Calibri" w:cs="Calibri"/>
                <w:sz w:val="20"/>
                <w:szCs w:val="20"/>
              </w:rPr>
              <w:t>W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)</w:t>
            </w:r>
          </w:p>
          <w:p w14:paraId="6D454281" w14:textId="77777777" w:rsidR="00F5323D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pojęcie proporcji i jej własności (P)</w:t>
            </w:r>
          </w:p>
          <w:p w14:paraId="1515440E" w14:textId="77777777" w:rsidR="00F5323D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rozwiązywać równania zapisane w postaci proporcji (P)</w:t>
            </w:r>
          </w:p>
          <w:p w14:paraId="6BE083DB" w14:textId="77777777" w:rsidR="00F5323D" w:rsidRPr="00A527B8" w:rsidRDefault="00F5323D" w:rsidP="00A337EF">
            <w:pPr>
              <w:pStyle w:val="Bezodstpw"/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wyrazić treść zadania za pomocą proporcji (P-R)</w:t>
            </w:r>
          </w:p>
          <w:p w14:paraId="1F2F604C" w14:textId="77777777" w:rsidR="00F5323D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rozumie pojęcie proporcjonalności prostej (P)</w:t>
            </w:r>
          </w:p>
          <w:p w14:paraId="778E0146" w14:textId="77777777" w:rsidR="00F5323D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rozpoznawać wielkości wprost proporcjonalne (P)</w:t>
            </w:r>
          </w:p>
          <w:p w14:paraId="1DD3C714" w14:textId="77777777" w:rsidR="00D00A1D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ułożyć odpowiednią proporcję (P-R)</w:t>
            </w:r>
          </w:p>
          <w:p w14:paraId="60890C6D" w14:textId="77777777" w:rsidR="00BB5B66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rozwiązywać zadania tekstowe związane z wielkościami wprost proporcjonalnymi (P-R)</w:t>
            </w:r>
          </w:p>
        </w:tc>
      </w:tr>
      <w:tr w:rsidR="00BB5B66" w:rsidRPr="00A527B8" w14:paraId="511E080D" w14:textId="77777777" w:rsidTr="00BC7378">
        <w:tc>
          <w:tcPr>
            <w:tcW w:w="9062" w:type="dxa"/>
            <w:shd w:val="clear" w:color="auto" w:fill="CCECFF"/>
          </w:tcPr>
          <w:p w14:paraId="39641FA0" w14:textId="77777777" w:rsidR="00BB5B66" w:rsidRPr="00A527B8" w:rsidRDefault="00BB5B66" w:rsidP="001B44CF">
            <w:pPr>
              <w:rPr>
                <w:rFonts w:cstheme="minorHAnsi"/>
                <w:sz w:val="20"/>
                <w:szCs w:val="20"/>
              </w:rPr>
            </w:pPr>
            <w:r w:rsidRPr="00A527B8">
              <w:rPr>
                <w:rFonts w:eastAsia="Calibri" w:cstheme="minorHAnsi"/>
                <w:b/>
                <w:sz w:val="20"/>
                <w:szCs w:val="20"/>
              </w:rPr>
              <w:t xml:space="preserve">Wymagania  na ocenę dobrą 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dostateczną). Uczeń:</w:t>
            </w:r>
          </w:p>
        </w:tc>
      </w:tr>
      <w:tr w:rsidR="00BB5B66" w:rsidRPr="00A527B8" w14:paraId="49BF5133" w14:textId="77777777" w:rsidTr="001B44CF">
        <w:tc>
          <w:tcPr>
            <w:tcW w:w="9062" w:type="dxa"/>
          </w:tcPr>
          <w:p w14:paraId="0827CD24" w14:textId="77777777" w:rsidR="00F5323D" w:rsidRPr="00A527B8" w:rsidRDefault="00F5323D" w:rsidP="00D00A1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wartość liczbową wyrażenia po przekształceniu do postaci dogodnej do obliczeń (R-D)</w:t>
            </w:r>
          </w:p>
          <w:p w14:paraId="79F59F90" w14:textId="77777777" w:rsidR="00F5323D" w:rsidRPr="00A527B8" w:rsidRDefault="00F5323D" w:rsidP="00D00A1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przekształcać wyrażenia algebraiczne (R-D)</w:t>
            </w:r>
          </w:p>
          <w:p w14:paraId="5EF74E13" w14:textId="77777777" w:rsidR="00F5323D" w:rsidRPr="00A527B8" w:rsidRDefault="00F5323D" w:rsidP="00D00A1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opisywać zadania tekstowe za pomocą wyrażeń algebraicznych (R-D)</w:t>
            </w:r>
          </w:p>
          <w:p w14:paraId="507B04FF" w14:textId="77777777" w:rsidR="00BB5B66" w:rsidRPr="00A527B8" w:rsidRDefault="00F5323D" w:rsidP="00F5323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stosować przekształcenia wyrażeń algebraicznych w zadaniach tekstowych (R-W)</w:t>
            </w:r>
          </w:p>
          <w:p w14:paraId="1A7B792A" w14:textId="77777777" w:rsidR="00F5323D" w:rsidRPr="00A527B8" w:rsidRDefault="00F5323D" w:rsidP="00D00A1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równanie (R-D)</w:t>
            </w:r>
          </w:p>
          <w:p w14:paraId="0DE40186" w14:textId="77777777" w:rsidR="00F5323D" w:rsidRPr="00A527B8" w:rsidRDefault="00F5323D" w:rsidP="00D00A1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przekształcić wzór (R-D)</w:t>
            </w:r>
          </w:p>
          <w:p w14:paraId="7F1B2D2B" w14:textId="77777777" w:rsidR="00F5323D" w:rsidRPr="00A527B8" w:rsidRDefault="00F5323D" w:rsidP="00D00A1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zastosowaniem równań (</w:t>
            </w:r>
            <w:r w:rsidR="00D749AF" w:rsidRPr="00A527B8">
              <w:rPr>
                <w:rFonts w:ascii="Calibri" w:hAnsi="Calibri" w:cs="Calibri"/>
                <w:sz w:val="20"/>
                <w:szCs w:val="20"/>
              </w:rPr>
              <w:t>P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-W)</w:t>
            </w:r>
          </w:p>
          <w:p w14:paraId="50A0D35D" w14:textId="77777777" w:rsidR="006F33CA" w:rsidRPr="00A527B8" w:rsidRDefault="006F33CA" w:rsidP="006F33CA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opisać za pomocą równania zadanie osadzone w kontekście praktycznym (P-R)</w:t>
            </w:r>
          </w:p>
          <w:p w14:paraId="44D983A8" w14:textId="77777777" w:rsidR="00F5323D" w:rsidRPr="00A527B8" w:rsidRDefault="00F5323D" w:rsidP="00D00A1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równanie, korzystając z proporcji (R-D)</w:t>
            </w:r>
          </w:p>
          <w:p w14:paraId="679C9AF2" w14:textId="77777777" w:rsidR="00F5323D" w:rsidRPr="00A527B8" w:rsidRDefault="00F5323D" w:rsidP="00D00A1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wyrazić treś</w:t>
            </w:r>
            <w:r w:rsidR="00D749AF" w:rsidRPr="00A527B8">
              <w:rPr>
                <w:rFonts w:ascii="Calibri" w:hAnsi="Calibri" w:cs="Calibri"/>
                <w:sz w:val="20"/>
                <w:szCs w:val="20"/>
              </w:rPr>
              <w:t>ć zadania za pomocą proporcji (P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-W)</w:t>
            </w:r>
          </w:p>
          <w:p w14:paraId="7DF12AB9" w14:textId="77777777" w:rsidR="006F33CA" w:rsidRPr="00A527B8" w:rsidRDefault="006F33CA" w:rsidP="006F33CA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ułożyć odpowiednią proporcję (P-R)</w:t>
            </w:r>
          </w:p>
          <w:p w14:paraId="2801023B" w14:textId="77777777" w:rsidR="00F5323D" w:rsidRPr="00A527B8" w:rsidRDefault="006F33CA" w:rsidP="006F33CA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rozwiązywać zadania tekstowe związane z wielkościami wprost proporcjonalnymi (P-R)</w:t>
            </w:r>
          </w:p>
        </w:tc>
      </w:tr>
      <w:tr w:rsidR="00BB5B66" w:rsidRPr="00A527B8" w14:paraId="0ED482E3" w14:textId="77777777" w:rsidTr="00BC7378">
        <w:tc>
          <w:tcPr>
            <w:tcW w:w="9062" w:type="dxa"/>
            <w:shd w:val="clear" w:color="auto" w:fill="CCECFF"/>
          </w:tcPr>
          <w:p w14:paraId="4B9ADB1B" w14:textId="77777777" w:rsidR="00BB5B66" w:rsidRPr="00A527B8" w:rsidRDefault="00BB5B66" w:rsidP="001B44CF">
            <w:pPr>
              <w:rPr>
                <w:rFonts w:cstheme="minorHAnsi"/>
                <w:sz w:val="20"/>
                <w:szCs w:val="20"/>
              </w:rPr>
            </w:pPr>
            <w:r w:rsidRPr="00A527B8">
              <w:rPr>
                <w:rFonts w:cstheme="minorHAnsi"/>
                <w:b/>
                <w:sz w:val="20"/>
                <w:szCs w:val="20"/>
              </w:rPr>
              <w:t xml:space="preserve">Wymagania na ocenę bardzo dobrą 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dobrą). Uczeń:</w:t>
            </w:r>
          </w:p>
        </w:tc>
      </w:tr>
      <w:tr w:rsidR="00BB5B66" w:rsidRPr="00A527B8" w14:paraId="2B3BF03F" w14:textId="77777777" w:rsidTr="001B44CF">
        <w:tc>
          <w:tcPr>
            <w:tcW w:w="9062" w:type="dxa"/>
          </w:tcPr>
          <w:p w14:paraId="09ADFD69" w14:textId="77777777" w:rsidR="00F5323D" w:rsidRPr="00A527B8" w:rsidRDefault="00F5323D" w:rsidP="00F5323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wartość liczbową wyrażenia po przekształceniu do postaci dogodnej do obliczeń (R-D)</w:t>
            </w:r>
          </w:p>
          <w:p w14:paraId="72DF486F" w14:textId="77777777" w:rsidR="00F5323D" w:rsidRPr="00A527B8" w:rsidRDefault="00F5323D" w:rsidP="00F5323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przekształcać wyrażenia algebraiczne (R-D)</w:t>
            </w:r>
          </w:p>
          <w:p w14:paraId="7AEAB95D" w14:textId="77777777" w:rsidR="00F5323D" w:rsidRPr="00A527B8" w:rsidRDefault="00F5323D" w:rsidP="00F5323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opisywać zadania tekstowe za pomocą wyrażeń algebraicznych (R-D)</w:t>
            </w:r>
          </w:p>
          <w:p w14:paraId="19D62C7C" w14:textId="77777777" w:rsidR="00F5323D" w:rsidRPr="00A527B8" w:rsidRDefault="00F5323D" w:rsidP="00F5323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lastRenderedPageBreak/>
              <w:t>umie stosować przekształcenia wyrażeń algebraicznych w zadaniach tekstowych (R-W)</w:t>
            </w:r>
          </w:p>
          <w:p w14:paraId="487542B9" w14:textId="77777777" w:rsidR="00F5323D" w:rsidRPr="00A527B8" w:rsidRDefault="00F5323D" w:rsidP="00F5323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równanie (R-D)</w:t>
            </w:r>
          </w:p>
          <w:p w14:paraId="558D9D74" w14:textId="77777777" w:rsidR="00F5323D" w:rsidRPr="00A527B8" w:rsidRDefault="00F5323D" w:rsidP="00F5323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przekształcić wzór (R-D)</w:t>
            </w:r>
          </w:p>
          <w:p w14:paraId="34DE5AB6" w14:textId="77777777" w:rsidR="00F5323D" w:rsidRPr="00A527B8" w:rsidRDefault="00F5323D" w:rsidP="00F5323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zastosowaniem równań (R-W)</w:t>
            </w:r>
          </w:p>
          <w:p w14:paraId="514ABD5A" w14:textId="77777777" w:rsidR="00F5323D" w:rsidRPr="00A527B8" w:rsidRDefault="00F5323D" w:rsidP="00F5323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równanie, korzystając z proporcji (R-D)</w:t>
            </w:r>
          </w:p>
          <w:p w14:paraId="3B4EF93E" w14:textId="77777777" w:rsidR="00F5323D" w:rsidRPr="00A527B8" w:rsidRDefault="00F5323D" w:rsidP="00F5323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wyrazić treść zadania za pomocą proporcji (R-W)</w:t>
            </w:r>
          </w:p>
          <w:p w14:paraId="5FBC874E" w14:textId="77777777" w:rsidR="00D00A1D" w:rsidRPr="00A527B8" w:rsidRDefault="00F5323D" w:rsidP="00F5323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za pomocą proporcji (R-W)</w:t>
            </w:r>
          </w:p>
          <w:p w14:paraId="5E9F959F" w14:textId="77777777" w:rsidR="00BB5B66" w:rsidRPr="00A527B8" w:rsidRDefault="00F5323D" w:rsidP="00F5323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rozwiązywać zadania tekstowe związane z wielkościami wprost proporcjonalnymi (D-W)</w:t>
            </w:r>
          </w:p>
        </w:tc>
      </w:tr>
      <w:tr w:rsidR="00BC7378" w:rsidRPr="00A527B8" w14:paraId="7FB72EB1" w14:textId="77777777" w:rsidTr="00BC7378">
        <w:tc>
          <w:tcPr>
            <w:tcW w:w="9062" w:type="dxa"/>
            <w:shd w:val="clear" w:color="auto" w:fill="CCECFF"/>
          </w:tcPr>
          <w:p w14:paraId="357C618D" w14:textId="77777777" w:rsidR="00BC7378" w:rsidRPr="00A527B8" w:rsidRDefault="00BC7378" w:rsidP="001B44CF">
            <w:pPr>
              <w:rPr>
                <w:rFonts w:cstheme="minorHAnsi"/>
                <w:sz w:val="20"/>
                <w:szCs w:val="20"/>
              </w:rPr>
            </w:pPr>
            <w:r w:rsidRPr="00A527B8">
              <w:rPr>
                <w:rFonts w:cstheme="minorHAnsi"/>
                <w:b/>
                <w:sz w:val="20"/>
                <w:szCs w:val="20"/>
              </w:rPr>
              <w:lastRenderedPageBreak/>
              <w:t xml:space="preserve">Wymagania na ocenę celującą 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dobrą). Uczeń:</w:t>
            </w:r>
          </w:p>
        </w:tc>
      </w:tr>
      <w:tr w:rsidR="00BC7378" w:rsidRPr="00A527B8" w14:paraId="501385DF" w14:textId="77777777" w:rsidTr="001B44CF">
        <w:tc>
          <w:tcPr>
            <w:tcW w:w="9062" w:type="dxa"/>
          </w:tcPr>
          <w:p w14:paraId="31873FA7" w14:textId="77777777" w:rsidR="00F5323D" w:rsidRPr="00A527B8" w:rsidRDefault="00F5323D" w:rsidP="00F5323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stosować przekształcenia wyrażeń algebraicznych w zadaniach tekstowych (R-W)</w:t>
            </w:r>
          </w:p>
          <w:p w14:paraId="2CA1AD2E" w14:textId="77777777" w:rsidR="00F5323D" w:rsidRPr="00A527B8" w:rsidRDefault="00F5323D" w:rsidP="00F5323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zastosowaniem równań (R-W)</w:t>
            </w:r>
          </w:p>
          <w:p w14:paraId="517D8A70" w14:textId="77777777" w:rsidR="00F5323D" w:rsidRPr="00A527B8" w:rsidRDefault="00F5323D" w:rsidP="00F5323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wyrazić treść zadania za pomocą proporcji (R-W)</w:t>
            </w:r>
          </w:p>
          <w:p w14:paraId="5834C486" w14:textId="77777777" w:rsidR="00D00A1D" w:rsidRPr="00A527B8" w:rsidRDefault="00F5323D" w:rsidP="00F5323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</w:t>
            </w:r>
            <w:r w:rsidR="00D00A1D" w:rsidRPr="00A527B8">
              <w:rPr>
                <w:rFonts w:ascii="Calibri" w:hAnsi="Calibri" w:cs="Calibri"/>
                <w:sz w:val="20"/>
                <w:szCs w:val="20"/>
              </w:rPr>
              <w:t>kstowe za pomocą proporcji (R-W</w:t>
            </w:r>
          </w:p>
          <w:p w14:paraId="7B6440B6" w14:textId="77777777" w:rsidR="00BC7378" w:rsidRPr="00A527B8" w:rsidRDefault="00F5323D" w:rsidP="00F5323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rozwiązywać zadania tekstowe związane z wielkościami wprost proporcjonalnymi (D-W)</w:t>
            </w:r>
          </w:p>
        </w:tc>
      </w:tr>
    </w:tbl>
    <w:p w14:paraId="18038A51" w14:textId="77777777" w:rsidR="007B269D" w:rsidRDefault="007B269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B5B66" w:rsidRPr="00A527B8" w14:paraId="0F9173E1" w14:textId="77777777" w:rsidTr="00BC7378">
        <w:tc>
          <w:tcPr>
            <w:tcW w:w="9062" w:type="dxa"/>
            <w:shd w:val="clear" w:color="auto" w:fill="99CCFF"/>
          </w:tcPr>
          <w:p w14:paraId="5ADDF1C8" w14:textId="77777777" w:rsidR="00BB5B66" w:rsidRPr="00A527B8" w:rsidRDefault="007B269D" w:rsidP="001B44C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527B8">
              <w:rPr>
                <w:rFonts w:cstheme="minorHAnsi"/>
                <w:b/>
                <w:sz w:val="20"/>
                <w:szCs w:val="20"/>
              </w:rPr>
              <w:t xml:space="preserve">DZIAŁ  3. </w:t>
            </w:r>
            <w:r w:rsidR="00BB5B66" w:rsidRPr="00A527B8">
              <w:rPr>
                <w:b/>
                <w:sz w:val="20"/>
                <w:szCs w:val="20"/>
              </w:rPr>
              <w:t xml:space="preserve">FIGURY GEOMETRYCZNE NA PŁASZCZYŹNIE </w:t>
            </w:r>
            <w:r w:rsidR="00BB5B66" w:rsidRPr="00A527B8">
              <w:rPr>
                <w:b/>
                <w:sz w:val="20"/>
                <w:szCs w:val="20"/>
              </w:rPr>
              <w:tab/>
            </w:r>
          </w:p>
        </w:tc>
      </w:tr>
      <w:tr w:rsidR="00BB5B66" w:rsidRPr="00A527B8" w14:paraId="480ACCD9" w14:textId="77777777" w:rsidTr="00BC7378">
        <w:tc>
          <w:tcPr>
            <w:tcW w:w="9062" w:type="dxa"/>
            <w:shd w:val="clear" w:color="auto" w:fill="CCECFF"/>
          </w:tcPr>
          <w:p w14:paraId="5A1739A1" w14:textId="77777777" w:rsidR="00BB5B66" w:rsidRPr="00A527B8" w:rsidRDefault="00BB5B66" w:rsidP="001B44CF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A527B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150765" w:rsidRPr="00A527B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ymagania na ocenę dopuszczającą. Uczeń: </w:t>
            </w:r>
          </w:p>
        </w:tc>
      </w:tr>
      <w:tr w:rsidR="00BB5B66" w:rsidRPr="00A527B8" w14:paraId="1E4C9700" w14:textId="77777777" w:rsidTr="001B44CF">
        <w:tc>
          <w:tcPr>
            <w:tcW w:w="9062" w:type="dxa"/>
          </w:tcPr>
          <w:p w14:paraId="6161883B" w14:textId="77777777" w:rsidR="00F5323D" w:rsidRPr="00A527B8" w:rsidRDefault="00F5323D" w:rsidP="00F5323D">
            <w:pPr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pojęcie trójkąta (K)</w:t>
            </w:r>
          </w:p>
          <w:p w14:paraId="75B432BF" w14:textId="77777777" w:rsidR="00F5323D" w:rsidRPr="00A527B8" w:rsidRDefault="00F5323D" w:rsidP="00F5323D">
            <w:pPr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wie, ile wynosi suma miar kątów wewnętrznych trójkąta i czworokąta (K)</w:t>
            </w:r>
          </w:p>
          <w:p w14:paraId="1D0BB822" w14:textId="77777777" w:rsidR="00F5323D" w:rsidRPr="00A527B8" w:rsidRDefault="00F5323D" w:rsidP="00F5323D">
            <w:pPr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wzór na pole dowolnego trójkąta (K)</w:t>
            </w:r>
          </w:p>
          <w:p w14:paraId="65A3B5CF" w14:textId="77777777" w:rsidR="00F5323D" w:rsidRPr="00A527B8" w:rsidRDefault="00F5323D" w:rsidP="00F5323D">
            <w:pPr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definicję prostokąta, kwadratu, trapezu, równoległoboku i rombu (K)</w:t>
            </w:r>
          </w:p>
          <w:p w14:paraId="5482AEA6" w14:textId="77777777" w:rsidR="00F5323D" w:rsidRPr="00A527B8" w:rsidRDefault="00F5323D" w:rsidP="00F5323D">
            <w:pPr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wzory na obliczanie pól powierzchni czworokątów (K)</w:t>
            </w:r>
          </w:p>
          <w:p w14:paraId="3472F816" w14:textId="77777777" w:rsidR="00F5323D" w:rsidRPr="00A527B8" w:rsidRDefault="00F5323D" w:rsidP="00F5323D">
            <w:pPr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własności czworokątów (K)</w:t>
            </w:r>
          </w:p>
          <w:p w14:paraId="39A43F68" w14:textId="77777777" w:rsidR="00F5323D" w:rsidRPr="00A527B8" w:rsidRDefault="00F5323D" w:rsidP="00F5323D">
            <w:pPr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miarę trzeciego kąta trójkąta, mając dane dwa pozostałe (K)</w:t>
            </w:r>
          </w:p>
          <w:p w14:paraId="6D214355" w14:textId="77777777" w:rsidR="00F5323D" w:rsidRPr="00A527B8" w:rsidRDefault="00F5323D" w:rsidP="00F5323D">
            <w:pPr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pole trójkąta o danej podstawie i wysokości (K)</w:t>
            </w:r>
          </w:p>
          <w:p w14:paraId="302109D1" w14:textId="77777777" w:rsidR="00F5323D" w:rsidRPr="00A527B8" w:rsidRDefault="00F5323D" w:rsidP="00F5323D">
            <w:pPr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pole i obwód czworokąta (K-P)</w:t>
            </w:r>
          </w:p>
          <w:p w14:paraId="7E826D2A" w14:textId="77777777" w:rsidR="00E819A5" w:rsidRPr="00A527B8" w:rsidRDefault="00F5323D" w:rsidP="00F5323D">
            <w:pPr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wyznaczyć kąty trójkąta i czworokąta na podstawie danych z rysunku (K-P)</w:t>
            </w:r>
          </w:p>
          <w:p w14:paraId="6CA2E715" w14:textId="77777777" w:rsidR="00F5323D" w:rsidRPr="00A527B8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twierdzenie Pitagorasa (K)</w:t>
            </w:r>
          </w:p>
          <w:p w14:paraId="4087F02A" w14:textId="77777777" w:rsidR="00F5323D" w:rsidRPr="00A527B8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rozumie potrzebę stosowania twierdzenia Pitagorasa (K)</w:t>
            </w:r>
          </w:p>
          <w:p w14:paraId="3A154583" w14:textId="77777777" w:rsidR="00F5323D" w:rsidRPr="00A527B8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długość przeciwprostokątnej na podstawie twierdzenia Pitagorasa (K)</w:t>
            </w:r>
          </w:p>
          <w:p w14:paraId="5D188CA7" w14:textId="77777777" w:rsidR="00D00A1D" w:rsidRPr="00A527B8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wskazać trójkąt prostokątny w innej figurze (K)</w:t>
            </w:r>
          </w:p>
          <w:p w14:paraId="11D8C93F" w14:textId="77777777" w:rsidR="00F5323D" w:rsidRPr="00A527B8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stosować twierdzenie Pitagorasa w prostych zadaniach o trójkątach, prostokątach, trapezach, rombach (K-P)</w:t>
            </w:r>
          </w:p>
          <w:p w14:paraId="44AD42EA" w14:textId="77777777" w:rsidR="00F5323D" w:rsidRPr="00A527B8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wzór na obliczanie długości przekątnej kwadratu (K)</w:t>
            </w:r>
          </w:p>
          <w:p w14:paraId="45ECDA5B" w14:textId="77777777" w:rsidR="00F5323D" w:rsidRPr="00A527B8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wzór na obliczanie wysokości trójkąta równobocznego (K)</w:t>
            </w:r>
          </w:p>
          <w:p w14:paraId="2A81BC9C" w14:textId="77777777" w:rsidR="00F5323D" w:rsidRPr="00A527B8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długość przekątnej kwadratu, znając długość jego boku (K-P)</w:t>
            </w:r>
          </w:p>
          <w:p w14:paraId="4E2D878F" w14:textId="77777777" w:rsidR="00F5323D" w:rsidRPr="00A527B8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wskazać trójkąt prostokątny o kątach 90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45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45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oraz 90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30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60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(K-P)</w:t>
            </w:r>
          </w:p>
          <w:p w14:paraId="43B65F74" w14:textId="77777777" w:rsidR="00F5323D" w:rsidRPr="00A527B8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odczytać odległość między dwoma punktami o równych odciętych lub rzędnych (K)</w:t>
            </w:r>
          </w:p>
          <w:p w14:paraId="4678AB33" w14:textId="77777777" w:rsidR="00F5323D" w:rsidRPr="00A527B8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zna podstawowe własności figur geometrycznych (K) </w:t>
            </w:r>
          </w:p>
        </w:tc>
      </w:tr>
      <w:tr w:rsidR="00BB5B66" w:rsidRPr="00A527B8" w14:paraId="51EB58F9" w14:textId="77777777" w:rsidTr="00BC7378">
        <w:tc>
          <w:tcPr>
            <w:tcW w:w="9062" w:type="dxa"/>
            <w:shd w:val="clear" w:color="auto" w:fill="CCECFF"/>
          </w:tcPr>
          <w:p w14:paraId="7B499BCF" w14:textId="77777777" w:rsidR="00BB5B66" w:rsidRPr="00A527B8" w:rsidRDefault="00BB5B66" w:rsidP="001B44CF">
            <w:pPr>
              <w:rPr>
                <w:rFonts w:cstheme="minorHAnsi"/>
                <w:sz w:val="20"/>
                <w:szCs w:val="20"/>
              </w:rPr>
            </w:pPr>
            <w:r w:rsidRPr="00A527B8">
              <w:rPr>
                <w:rFonts w:eastAsia="Calibri" w:cstheme="minorHAnsi"/>
                <w:b/>
                <w:sz w:val="20"/>
                <w:szCs w:val="20"/>
              </w:rPr>
              <w:t xml:space="preserve">Wymagania  na ocenę 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dostateczną (oprócz spełnienia wymagań na ocenę dopuszczającą). Uczeń:</w:t>
            </w:r>
          </w:p>
        </w:tc>
      </w:tr>
      <w:tr w:rsidR="00BB5B66" w:rsidRPr="00A527B8" w14:paraId="4C106BFF" w14:textId="77777777" w:rsidTr="001B44CF">
        <w:tc>
          <w:tcPr>
            <w:tcW w:w="9062" w:type="dxa"/>
          </w:tcPr>
          <w:p w14:paraId="4CC11D33" w14:textId="77777777" w:rsidR="00F5323D" w:rsidRPr="00A527B8" w:rsidRDefault="00F5323D" w:rsidP="003E14EE">
            <w:pPr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warunek istnienia trójkąta (P)</w:t>
            </w:r>
          </w:p>
          <w:p w14:paraId="278A1814" w14:textId="77777777" w:rsidR="00F5323D" w:rsidRPr="00A527B8" w:rsidRDefault="00F5323D" w:rsidP="00F5323D">
            <w:pPr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cechy przystawania trójkątów (P)</w:t>
            </w:r>
          </w:p>
          <w:p w14:paraId="77CA75FA" w14:textId="77777777" w:rsidR="00F5323D" w:rsidRPr="00A527B8" w:rsidRDefault="00F5323D" w:rsidP="00F5323D">
            <w:pPr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rozumie zasadę klasyfikacji trójkątów i czworokątów (P)</w:t>
            </w:r>
          </w:p>
          <w:p w14:paraId="2D1CF94C" w14:textId="77777777" w:rsidR="00F5323D" w:rsidRPr="00A527B8" w:rsidRDefault="00F5323D" w:rsidP="00F5323D">
            <w:pPr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sprawdzić, czy z odcinków o danych długościach można zbudować trójkąt (P)</w:t>
            </w:r>
          </w:p>
          <w:p w14:paraId="4B94ADA7" w14:textId="77777777" w:rsidR="00F5323D" w:rsidRPr="00A527B8" w:rsidRDefault="00F5323D" w:rsidP="00F5323D">
            <w:pPr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rozpoznać trójkąty przystające (P)</w:t>
            </w:r>
          </w:p>
          <w:p w14:paraId="21D6BFBA" w14:textId="77777777" w:rsidR="00F5323D" w:rsidRPr="00A527B8" w:rsidRDefault="00F5323D" w:rsidP="00F5323D">
            <w:pPr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pole i obwód czworokąta (K-P)</w:t>
            </w:r>
          </w:p>
          <w:p w14:paraId="4686172A" w14:textId="77777777" w:rsidR="00F5323D" w:rsidRPr="00A527B8" w:rsidRDefault="00F5323D" w:rsidP="00F5323D">
            <w:pPr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pole wielokąta (P)</w:t>
            </w:r>
          </w:p>
          <w:p w14:paraId="213382DF" w14:textId="77777777" w:rsidR="00F5323D" w:rsidRPr="00A527B8" w:rsidRDefault="00F5323D" w:rsidP="00F5323D">
            <w:pPr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wyznaczyć kąty trójkąta i czworokąta na podstawie danych z rysunku (K-P)</w:t>
            </w:r>
          </w:p>
          <w:p w14:paraId="50306BF8" w14:textId="77777777" w:rsidR="00F5323D" w:rsidRPr="00A527B8" w:rsidRDefault="00F5323D" w:rsidP="00F5323D">
            <w:pPr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wysokość (bok) równoległoboku lub trójkąta, mając dane jego pole oraz bok (wysokość) (P)</w:t>
            </w:r>
          </w:p>
          <w:p w14:paraId="6CAAE374" w14:textId="77777777" w:rsidR="00F5323D" w:rsidRPr="00A527B8" w:rsidRDefault="00F5323D" w:rsidP="003E14EE">
            <w:pPr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długości przyprostokątnych na podstawie twierdzenia Pitagorasa (P)</w:t>
            </w:r>
          </w:p>
          <w:p w14:paraId="72E4DB97" w14:textId="77777777" w:rsidR="00F5323D" w:rsidRPr="00A527B8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stosować twierdzenie Pitagorasa w prostych zadaniach o trójkątach, prostokątach, trapezach, rombach (K-P)</w:t>
            </w:r>
          </w:p>
          <w:p w14:paraId="50C912D6" w14:textId="77777777" w:rsidR="00F5323D" w:rsidRPr="00A527B8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wzór na obliczanie pola trójkąta równobocznego (P)</w:t>
            </w:r>
          </w:p>
          <w:p w14:paraId="4CE473A2" w14:textId="77777777" w:rsidR="00F5323D" w:rsidRPr="00A527B8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wyprowadzić wzór na obliczanie długości przekątnej kwadratu (P)</w:t>
            </w:r>
          </w:p>
          <w:p w14:paraId="7334EA29" w14:textId="77777777" w:rsidR="00F5323D" w:rsidRPr="00A527B8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długość przekątnej kwadratu, znając długość jego boku (K-P)</w:t>
            </w:r>
          </w:p>
          <w:p w14:paraId="50081EB4" w14:textId="77777777" w:rsidR="00F5323D" w:rsidRPr="00A527B8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lastRenderedPageBreak/>
              <w:t>umie obliczyć wysokość lub pole trójkąta równobocznego, znając długość jego boku (P-R)</w:t>
            </w:r>
          </w:p>
          <w:p w14:paraId="628ECA50" w14:textId="77777777" w:rsidR="003E14EE" w:rsidRPr="00A527B8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długość boku lub pole kwadratu, znając długość jego przekątnej (P)</w:t>
            </w:r>
          </w:p>
          <w:p w14:paraId="1AF4409F" w14:textId="77777777" w:rsidR="00F5323D" w:rsidRPr="00A527B8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przekątną kwadratu lub wysokością trójkąta równobocznego (P)</w:t>
            </w:r>
          </w:p>
          <w:p w14:paraId="275FDA45" w14:textId="77777777" w:rsidR="00F5323D" w:rsidRPr="00A527B8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zależności między bokami i kątami trójkąta o kątach 90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45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45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oraz 90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30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60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(P)</w:t>
            </w:r>
          </w:p>
          <w:p w14:paraId="23455FFC" w14:textId="77777777" w:rsidR="00F5323D" w:rsidRPr="00A527B8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wskazać trójkąt prostokątny o kątach 90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45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45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oraz 90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30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60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(K-P)</w:t>
            </w:r>
          </w:p>
          <w:p w14:paraId="378014FF" w14:textId="77777777" w:rsidR="00F5323D" w:rsidRPr="00A527B8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trójkąt prostokątny o kątach 90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45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45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oraz 90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30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60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(P)</w:t>
            </w:r>
          </w:p>
          <w:p w14:paraId="47B25B4B" w14:textId="77777777" w:rsidR="003E14EE" w:rsidRPr="00A527B8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wyznaczyć odległość między dwoma punktami, których współrzędne wyrażone są liczbami całkowitymi (P)</w:t>
            </w:r>
          </w:p>
          <w:p w14:paraId="2065323A" w14:textId="77777777" w:rsidR="00F5323D" w:rsidRPr="00A527B8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wyznaczyć środek odcinka (P-R)</w:t>
            </w:r>
          </w:p>
          <w:p w14:paraId="654496B6" w14:textId="77777777" w:rsidR="00F5323D" w:rsidRPr="00A527B8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wykonać rysunek ilustrujący zadanie (P)</w:t>
            </w:r>
          </w:p>
          <w:p w14:paraId="1356B470" w14:textId="77777777" w:rsidR="00F5323D" w:rsidRPr="00A527B8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wprowadzić na rysunku dodatkowe oznaczenia (P)</w:t>
            </w:r>
          </w:p>
          <w:p w14:paraId="0054EAE2" w14:textId="77777777" w:rsidR="00F5323D" w:rsidRPr="00A527B8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dostrzegać zależności pomiędzy dowodzonymi zagadnieniami a poznaną teorią (P)</w:t>
            </w:r>
          </w:p>
          <w:p w14:paraId="54C38A6F" w14:textId="77777777" w:rsidR="00F5323D" w:rsidRPr="00A527B8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podać argumenty uzasadniające tezę (P-R) </w:t>
            </w:r>
          </w:p>
          <w:p w14:paraId="6CA2B637" w14:textId="77777777" w:rsidR="003E14EE" w:rsidRPr="00A527B8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przedstawić zarys, szkic dowodu (P-R)</w:t>
            </w:r>
          </w:p>
          <w:p w14:paraId="393547CE" w14:textId="77777777" w:rsidR="00BB5B66" w:rsidRPr="00A527B8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przeprowadzić prosty dowód (P-R)  </w:t>
            </w:r>
          </w:p>
        </w:tc>
      </w:tr>
      <w:tr w:rsidR="00BB5B66" w:rsidRPr="00A527B8" w14:paraId="402AF342" w14:textId="77777777" w:rsidTr="00BC7378">
        <w:tc>
          <w:tcPr>
            <w:tcW w:w="9062" w:type="dxa"/>
            <w:shd w:val="clear" w:color="auto" w:fill="CCECFF"/>
          </w:tcPr>
          <w:p w14:paraId="2D0BFE63" w14:textId="77777777" w:rsidR="00BB5B66" w:rsidRPr="00A527B8" w:rsidRDefault="00BB5B66" w:rsidP="001B44CF">
            <w:pPr>
              <w:rPr>
                <w:rFonts w:cstheme="minorHAnsi"/>
                <w:sz w:val="20"/>
                <w:szCs w:val="20"/>
              </w:rPr>
            </w:pPr>
            <w:r w:rsidRPr="00A527B8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dobrą 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dostateczną). Uczeń:</w:t>
            </w:r>
          </w:p>
        </w:tc>
      </w:tr>
      <w:tr w:rsidR="00BB5B66" w:rsidRPr="00A527B8" w14:paraId="5FC324CC" w14:textId="77777777" w:rsidTr="001B44CF">
        <w:tc>
          <w:tcPr>
            <w:tcW w:w="9062" w:type="dxa"/>
          </w:tcPr>
          <w:p w14:paraId="4AC2F5E8" w14:textId="77777777" w:rsidR="003E14EE" w:rsidRPr="00A527B8" w:rsidRDefault="003E14EE" w:rsidP="00D749A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wyznaczyć kąty trójkąta na podstawie danych z rysunku (R-D)</w:t>
            </w:r>
          </w:p>
          <w:p w14:paraId="34609156" w14:textId="77777777" w:rsidR="003E14EE" w:rsidRPr="00A527B8" w:rsidRDefault="003E14EE" w:rsidP="00D749A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długość odcinka w układzie współrzędnych (R)</w:t>
            </w:r>
          </w:p>
          <w:p w14:paraId="77B451BA" w14:textId="77777777" w:rsidR="003E14EE" w:rsidRPr="00A527B8" w:rsidRDefault="003E14EE" w:rsidP="00D749A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uzasadnić przystawanie trójkątów (R-D)</w:t>
            </w:r>
          </w:p>
          <w:p w14:paraId="5BB04355" w14:textId="77777777" w:rsidR="003E14EE" w:rsidRPr="00A527B8" w:rsidRDefault="003E14EE" w:rsidP="00D749A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pole czworokąta (R)</w:t>
            </w:r>
          </w:p>
          <w:p w14:paraId="1413E9F9" w14:textId="77777777" w:rsidR="003E14EE" w:rsidRPr="00A527B8" w:rsidRDefault="003E14EE" w:rsidP="00D749A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pole wielokąta (R)</w:t>
            </w:r>
          </w:p>
          <w:p w14:paraId="5B03C3FB" w14:textId="77777777" w:rsidR="003E14EE" w:rsidRPr="00A527B8" w:rsidRDefault="003E14EE" w:rsidP="00D749A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wyznaczyć kąty czworokąta na podstawie danych z rysunku (R-D)</w:t>
            </w:r>
          </w:p>
          <w:p w14:paraId="3A825BCF" w14:textId="77777777" w:rsidR="003E14EE" w:rsidRPr="00A527B8" w:rsidRDefault="003E14EE" w:rsidP="00D749A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wielokątami (R-W)</w:t>
            </w:r>
          </w:p>
          <w:p w14:paraId="3608F60E" w14:textId="77777777" w:rsidR="003E14EE" w:rsidRPr="00A527B8" w:rsidRDefault="003E14EE" w:rsidP="00D749A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rozumie konstrukcję odcinka o długości wyrażonej liczbą niewymierną (R)</w:t>
            </w:r>
          </w:p>
          <w:p w14:paraId="10D45978" w14:textId="77777777" w:rsidR="003E14EE" w:rsidRPr="00A527B8" w:rsidRDefault="003E14EE" w:rsidP="00D749A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konstruować odcinek o długości wyrażonej liczbą niewymierną (R-D)</w:t>
            </w:r>
          </w:p>
          <w:p w14:paraId="3D791707" w14:textId="77777777" w:rsidR="003E14EE" w:rsidRPr="00A527B8" w:rsidRDefault="003E14EE" w:rsidP="00D749A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konstruować kwadraty o polu równym sumie lub różnicy pól danych kwadratów (R-D)</w:t>
            </w:r>
          </w:p>
          <w:p w14:paraId="6975377D" w14:textId="77777777" w:rsidR="00D00A1D" w:rsidRPr="00A527B8" w:rsidRDefault="003E14EE" w:rsidP="00D749A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stosować twierdzenie Pitagorasa w zadaniach o trójkątach, prostokątach, trapezach, rombach (R-D)</w:t>
            </w:r>
          </w:p>
          <w:p w14:paraId="50DEAF58" w14:textId="77777777" w:rsidR="003E14EE" w:rsidRPr="00A527B8" w:rsidRDefault="003E14EE" w:rsidP="00D749A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stosować twierdzenie Pitagorasa w zadaniach tekstowych (R-D)</w:t>
            </w:r>
          </w:p>
          <w:p w14:paraId="09F9A341" w14:textId="77777777" w:rsidR="003E14EE" w:rsidRPr="00A527B8" w:rsidRDefault="003E14EE" w:rsidP="00D749A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wyprowadzić wzór na obliczanie wysokości trójkąta równobocznego (R)</w:t>
            </w:r>
          </w:p>
          <w:p w14:paraId="48F8B7C0" w14:textId="77777777" w:rsidR="003E14EE" w:rsidRPr="00A527B8" w:rsidRDefault="003E14EE" w:rsidP="00D749A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długość boku lub pole kwadratu, znając długość jego przekątnej (R)</w:t>
            </w:r>
          </w:p>
          <w:p w14:paraId="08AE1100" w14:textId="77777777" w:rsidR="00D00A1D" w:rsidRPr="00A527B8" w:rsidRDefault="003E14EE" w:rsidP="00D749A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długość boku lub pole trójkąta równobocznego, znając jego wysokość (R-D)</w:t>
            </w:r>
          </w:p>
          <w:p w14:paraId="18CEF515" w14:textId="77777777" w:rsidR="003E14EE" w:rsidRPr="00A527B8" w:rsidRDefault="003E14EE" w:rsidP="00D749A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przekątną kwadratu lub wysokością trójkąta równobocznego (R-W)</w:t>
            </w:r>
          </w:p>
          <w:p w14:paraId="569CF66D" w14:textId="77777777" w:rsidR="00D00A1D" w:rsidRPr="00A527B8" w:rsidRDefault="003E14EE" w:rsidP="00D749A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trójkąt prostokątny o kątach 90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45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45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oraz 90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30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60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(R-D)</w:t>
            </w:r>
          </w:p>
          <w:p w14:paraId="5EA69E98" w14:textId="77777777" w:rsidR="003E14EE" w:rsidRPr="00A527B8" w:rsidRDefault="003E14EE" w:rsidP="00D749A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wykorzystujące zależności między bokami i kątami trójkąta o kątach 90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45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45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oraz 90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30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60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(R-W)</w:t>
            </w:r>
          </w:p>
          <w:p w14:paraId="391F15BF" w14:textId="77777777" w:rsidR="00D749AF" w:rsidRPr="00A527B8" w:rsidRDefault="00D749AF" w:rsidP="00D749A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wysokość lub pole trójkąta równobocznego, znając długość jego boku (P-R)</w:t>
            </w:r>
          </w:p>
          <w:p w14:paraId="789202C5" w14:textId="77777777" w:rsidR="00D749AF" w:rsidRPr="00A527B8" w:rsidRDefault="00D749AF" w:rsidP="00D749A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wyznaczyć środek odcinka (P-R)</w:t>
            </w:r>
          </w:p>
          <w:p w14:paraId="14813D39" w14:textId="77777777" w:rsidR="00D749AF" w:rsidRPr="00A527B8" w:rsidRDefault="00D749AF" w:rsidP="00D749A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długości boków wielokąta leżącego w układzie współrzędnych (R)</w:t>
            </w:r>
          </w:p>
          <w:p w14:paraId="3D167EB6" w14:textId="77777777" w:rsidR="00D749AF" w:rsidRPr="00A527B8" w:rsidRDefault="00D749AF" w:rsidP="00D749A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sprawdzić, czy punkty leżą na okręgu lub w kole umieszczonym w układzie współrzędnych (R-D)</w:t>
            </w:r>
          </w:p>
          <w:p w14:paraId="2307DF24" w14:textId="77777777" w:rsidR="00D749AF" w:rsidRPr="00A527B8" w:rsidRDefault="00D749AF" w:rsidP="00D749A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wykorzystujące obliczanie długości odcinków w układzie współrzędnych (R-D)</w:t>
            </w:r>
          </w:p>
          <w:p w14:paraId="00082573" w14:textId="77777777" w:rsidR="00D749AF" w:rsidRPr="00A527B8" w:rsidRDefault="00D749AF" w:rsidP="00D749A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zapisać dowód, używając matematycznych symboli (R-D)</w:t>
            </w:r>
          </w:p>
          <w:p w14:paraId="53915730" w14:textId="77777777" w:rsidR="00D749AF" w:rsidRPr="00A527B8" w:rsidRDefault="00D749AF" w:rsidP="00D749A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podać argumenty uzasadniające tezę (P-R) </w:t>
            </w:r>
          </w:p>
          <w:p w14:paraId="09CA9EF0" w14:textId="77777777" w:rsidR="00D749AF" w:rsidRPr="00A527B8" w:rsidRDefault="00D749AF" w:rsidP="00D749A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przedstawić zarys, szkic dowodu (P-R)</w:t>
            </w:r>
          </w:p>
          <w:p w14:paraId="3D401DC7" w14:textId="77777777" w:rsidR="00D749AF" w:rsidRPr="00A527B8" w:rsidRDefault="00D749AF" w:rsidP="00D749A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przeprowadzić prosty dowód (P-D)  </w:t>
            </w:r>
          </w:p>
        </w:tc>
      </w:tr>
      <w:tr w:rsidR="00BB5B66" w:rsidRPr="00A527B8" w14:paraId="0ABB3268" w14:textId="77777777" w:rsidTr="00BC7378">
        <w:tc>
          <w:tcPr>
            <w:tcW w:w="9062" w:type="dxa"/>
            <w:shd w:val="clear" w:color="auto" w:fill="CCECFF"/>
          </w:tcPr>
          <w:p w14:paraId="5C678737" w14:textId="77777777" w:rsidR="00BB5B66" w:rsidRPr="00A527B8" w:rsidRDefault="00BB5B66" w:rsidP="001B44CF">
            <w:pPr>
              <w:rPr>
                <w:rFonts w:cstheme="minorHAnsi"/>
                <w:sz w:val="20"/>
                <w:szCs w:val="20"/>
              </w:rPr>
            </w:pPr>
            <w:r w:rsidRPr="00A527B8">
              <w:rPr>
                <w:rFonts w:cstheme="minorHAnsi"/>
                <w:b/>
                <w:sz w:val="20"/>
                <w:szCs w:val="20"/>
              </w:rPr>
              <w:t xml:space="preserve">Wymagania na ocenę bardzo dobrą 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dobrą). Uczeń:</w:t>
            </w:r>
          </w:p>
        </w:tc>
      </w:tr>
      <w:tr w:rsidR="00BB5B66" w:rsidRPr="00A527B8" w14:paraId="75077D29" w14:textId="77777777" w:rsidTr="001B44CF">
        <w:tc>
          <w:tcPr>
            <w:tcW w:w="9062" w:type="dxa"/>
          </w:tcPr>
          <w:p w14:paraId="4A898910" w14:textId="77777777" w:rsidR="003E14EE" w:rsidRPr="00A527B8" w:rsidRDefault="003E14EE" w:rsidP="003C586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wyznaczyć kąty trójkąta na podstawie danych z rysunku (R-D)</w:t>
            </w:r>
          </w:p>
          <w:p w14:paraId="195BF704" w14:textId="77777777" w:rsidR="003E14EE" w:rsidRPr="00A527B8" w:rsidRDefault="003E14EE" w:rsidP="003C586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uzasadnić przystawanie trójkątów (R-D)</w:t>
            </w:r>
          </w:p>
          <w:p w14:paraId="782023E0" w14:textId="77777777" w:rsidR="003E14EE" w:rsidRPr="00A527B8" w:rsidRDefault="003E14EE" w:rsidP="003C586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sprawdzić współliniowość trzech punktów (D)</w:t>
            </w:r>
          </w:p>
          <w:p w14:paraId="040D36E6" w14:textId="77777777" w:rsidR="003E14EE" w:rsidRPr="00A527B8" w:rsidRDefault="003E14EE" w:rsidP="003C586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wyznaczyć kąty czworokąta na podstawie danych z rysunku (R-D)</w:t>
            </w:r>
          </w:p>
          <w:p w14:paraId="09FFC609" w14:textId="77777777" w:rsidR="003E14EE" w:rsidRPr="00A527B8" w:rsidRDefault="003E14EE" w:rsidP="003C586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wielokątami (R-W)</w:t>
            </w:r>
          </w:p>
          <w:p w14:paraId="345D0EC1" w14:textId="77777777" w:rsidR="003E14EE" w:rsidRPr="00A527B8" w:rsidRDefault="003E14EE" w:rsidP="003C586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konstruować odcinek o długości wyrażonej liczbą niewymierną (R-D)</w:t>
            </w:r>
          </w:p>
          <w:p w14:paraId="710BC087" w14:textId="77777777" w:rsidR="003E14EE" w:rsidRPr="00A527B8" w:rsidRDefault="003E14EE" w:rsidP="003C586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konstruować kwadraty o polu równym sumie lub różnicy pól danych kwadratów (R-D)</w:t>
            </w:r>
          </w:p>
          <w:p w14:paraId="6AE5E0A5" w14:textId="77777777" w:rsidR="00D00A1D" w:rsidRPr="00A527B8" w:rsidRDefault="003E14EE" w:rsidP="003C586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stosować twierdzenie Pitagorasa w zadaniach o trójkątach, prostokątach, trapezach, rombach (R-D)</w:t>
            </w:r>
          </w:p>
          <w:p w14:paraId="0FE7FF79" w14:textId="77777777" w:rsidR="003E14EE" w:rsidRPr="00A527B8" w:rsidRDefault="003E14EE" w:rsidP="003C586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lastRenderedPageBreak/>
              <w:t>umie stosować twierdzenie Pitagorasa w zadaniach tekstowych (R-D)</w:t>
            </w:r>
          </w:p>
          <w:p w14:paraId="52407D3A" w14:textId="77777777" w:rsidR="00D00A1D" w:rsidRPr="00A527B8" w:rsidRDefault="003E14EE" w:rsidP="003C586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długość boku lub pole trójkąta równobocznego, znając jego wysokość (R-D)</w:t>
            </w:r>
          </w:p>
          <w:p w14:paraId="0F1103B9" w14:textId="77777777" w:rsidR="003E14EE" w:rsidRPr="00A527B8" w:rsidRDefault="003E14EE" w:rsidP="003C586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przekątną kwadratu lub wysokością trójkąta równobocznego (R-W)</w:t>
            </w:r>
          </w:p>
          <w:p w14:paraId="1AC88808" w14:textId="77777777" w:rsidR="003E14EE" w:rsidRPr="00A527B8" w:rsidRDefault="003E14EE" w:rsidP="003C586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trójkąt prostokątny o kątach 90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45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45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oraz 90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30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60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(R-D)</w:t>
            </w:r>
          </w:p>
          <w:p w14:paraId="1A175ABF" w14:textId="77777777" w:rsidR="003E14EE" w:rsidRPr="00A527B8" w:rsidRDefault="003E14EE" w:rsidP="003C586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wykorzystujące zależności między bokami i kątami trójkąta o kątach 90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45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45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oraz 90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30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60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(R-W)</w:t>
            </w:r>
          </w:p>
          <w:p w14:paraId="0D0121F0" w14:textId="77777777" w:rsidR="00D749AF" w:rsidRPr="00A527B8" w:rsidRDefault="00D749AF" w:rsidP="003C586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sprawdzić, czy punkty leżą na okręgu lub w kole umieszczonym w układzie współrzędnych (R-D)</w:t>
            </w:r>
          </w:p>
          <w:p w14:paraId="7F7FB1C6" w14:textId="77777777" w:rsidR="00D749AF" w:rsidRPr="00A527B8" w:rsidRDefault="00D749AF" w:rsidP="003C586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wykorzystujące obliczanie długości odcinków w układzie współrzędnych (R-D)</w:t>
            </w:r>
          </w:p>
          <w:p w14:paraId="60D404F8" w14:textId="77777777" w:rsidR="003C586F" w:rsidRPr="00A527B8" w:rsidRDefault="003C586F" w:rsidP="003C586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zapisać dowód, używając matematycznych symboli (R-D)</w:t>
            </w:r>
          </w:p>
          <w:p w14:paraId="40CF8AAA" w14:textId="77777777" w:rsidR="00D749AF" w:rsidRPr="00A527B8" w:rsidRDefault="003C586F" w:rsidP="003C586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przeprowadzić dowód (R-D)  </w:t>
            </w:r>
          </w:p>
        </w:tc>
      </w:tr>
      <w:tr w:rsidR="00BC7378" w:rsidRPr="00A527B8" w14:paraId="76709E08" w14:textId="77777777" w:rsidTr="00BC7378">
        <w:tc>
          <w:tcPr>
            <w:tcW w:w="9062" w:type="dxa"/>
            <w:shd w:val="clear" w:color="auto" w:fill="CCECFF"/>
          </w:tcPr>
          <w:p w14:paraId="3B599331" w14:textId="77777777" w:rsidR="00BC7378" w:rsidRPr="00A527B8" w:rsidRDefault="00BC7378" w:rsidP="001B44CF">
            <w:pPr>
              <w:rPr>
                <w:rFonts w:cstheme="minorHAnsi"/>
                <w:b/>
                <w:sz w:val="20"/>
                <w:szCs w:val="20"/>
              </w:rPr>
            </w:pPr>
            <w:r w:rsidRPr="00A527B8">
              <w:rPr>
                <w:rFonts w:cstheme="minorHAnsi"/>
                <w:b/>
                <w:sz w:val="20"/>
                <w:szCs w:val="20"/>
              </w:rPr>
              <w:lastRenderedPageBreak/>
              <w:t xml:space="preserve">Wymagania na ocenę celującą 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dobrą). Uczeń:</w:t>
            </w:r>
          </w:p>
        </w:tc>
      </w:tr>
      <w:tr w:rsidR="00BC7378" w:rsidRPr="00A527B8" w14:paraId="7A852680" w14:textId="77777777" w:rsidTr="001B44CF">
        <w:tc>
          <w:tcPr>
            <w:tcW w:w="9062" w:type="dxa"/>
          </w:tcPr>
          <w:p w14:paraId="596B93F0" w14:textId="77777777" w:rsidR="003E14EE" w:rsidRPr="00A527B8" w:rsidRDefault="003E14EE" w:rsidP="003E14EE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wielokątami (R-W)</w:t>
            </w:r>
          </w:p>
          <w:p w14:paraId="0F1741EC" w14:textId="77777777" w:rsidR="003C586F" w:rsidRPr="00A527B8" w:rsidRDefault="003E14EE" w:rsidP="003E14EE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uzasadnić twierdzenie Pitagorasa (W) </w:t>
            </w:r>
          </w:p>
          <w:p w14:paraId="0A48A526" w14:textId="77777777" w:rsidR="003E14EE" w:rsidRPr="00A527B8" w:rsidRDefault="003E14EE" w:rsidP="003E14EE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przekątną kwadratu lub wysokością trójkąta równobocznego (R-W)</w:t>
            </w:r>
          </w:p>
          <w:p w14:paraId="1FF44EF1" w14:textId="77777777" w:rsidR="003E14EE" w:rsidRPr="00A527B8" w:rsidRDefault="003E14EE" w:rsidP="003E14EE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wykorzystujące zależności między bokami i kątami trójkąta o kątach 90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45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45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oraz 90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30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60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(R-W)</w:t>
            </w:r>
          </w:p>
        </w:tc>
      </w:tr>
    </w:tbl>
    <w:p w14:paraId="6122EA1E" w14:textId="77777777" w:rsidR="00BB5B66" w:rsidRDefault="00BB5B66" w:rsidP="00BB5B66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B5B66" w:rsidRPr="00A527B8" w14:paraId="28F62531" w14:textId="77777777" w:rsidTr="00BC7378">
        <w:tc>
          <w:tcPr>
            <w:tcW w:w="9062" w:type="dxa"/>
            <w:shd w:val="clear" w:color="auto" w:fill="99CCFF"/>
          </w:tcPr>
          <w:p w14:paraId="137C7737" w14:textId="77777777" w:rsidR="00BB5B66" w:rsidRPr="00A527B8" w:rsidRDefault="007B269D" w:rsidP="001B44C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527B8">
              <w:rPr>
                <w:rFonts w:cstheme="minorHAnsi"/>
                <w:b/>
                <w:sz w:val="20"/>
                <w:szCs w:val="20"/>
              </w:rPr>
              <w:t>DZIAŁ</w:t>
            </w:r>
            <w:r w:rsidRPr="00A527B8">
              <w:rPr>
                <w:b/>
                <w:sz w:val="20"/>
                <w:szCs w:val="20"/>
              </w:rPr>
              <w:t xml:space="preserve"> 4. </w:t>
            </w:r>
            <w:r w:rsidR="00BB5B66" w:rsidRPr="00A527B8">
              <w:rPr>
                <w:b/>
                <w:sz w:val="20"/>
                <w:szCs w:val="20"/>
              </w:rPr>
              <w:t>ZASTOSOWANIA MATEMATYKI</w:t>
            </w:r>
          </w:p>
        </w:tc>
      </w:tr>
      <w:tr w:rsidR="00BB5B66" w:rsidRPr="00A527B8" w14:paraId="698CB657" w14:textId="77777777" w:rsidTr="00BC7378">
        <w:tc>
          <w:tcPr>
            <w:tcW w:w="9062" w:type="dxa"/>
            <w:shd w:val="clear" w:color="auto" w:fill="CCECFF"/>
          </w:tcPr>
          <w:p w14:paraId="05FD82B9" w14:textId="77777777" w:rsidR="00BB5B66" w:rsidRPr="00A527B8" w:rsidRDefault="00BB5B66" w:rsidP="001B44CF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A527B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150765" w:rsidRPr="00A527B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BB5B66" w:rsidRPr="00A527B8" w14:paraId="10B68263" w14:textId="77777777" w:rsidTr="001B44CF">
        <w:tc>
          <w:tcPr>
            <w:tcW w:w="9062" w:type="dxa"/>
          </w:tcPr>
          <w:p w14:paraId="563C1E37" w14:textId="77777777" w:rsidR="003E14EE" w:rsidRPr="00A527B8" w:rsidRDefault="003E14EE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pojęcie procentu (K)</w:t>
            </w:r>
          </w:p>
          <w:p w14:paraId="5B60126C" w14:textId="77777777" w:rsidR="003E14EE" w:rsidRPr="00A527B8" w:rsidRDefault="003E14EE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rozumie potrzebę stosowania procentów w życiu codziennym (K)</w:t>
            </w:r>
          </w:p>
          <w:p w14:paraId="0FAFAF66" w14:textId="77777777" w:rsidR="003E14EE" w:rsidRPr="00A527B8" w:rsidRDefault="003E14EE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zamienić procent na ułamek i odwrotnie (K-P)</w:t>
            </w:r>
          </w:p>
          <w:p w14:paraId="61E8A0B0" w14:textId="77777777" w:rsidR="003E14EE" w:rsidRPr="00A527B8" w:rsidRDefault="003E14EE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procent danej liczby (K-P)</w:t>
            </w:r>
          </w:p>
          <w:p w14:paraId="34696877" w14:textId="77777777" w:rsidR="003E14EE" w:rsidRPr="00A527B8" w:rsidRDefault="003E14EE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odczytać dane z diagramu procentowego (K-P)</w:t>
            </w:r>
          </w:p>
          <w:p w14:paraId="4AD95F9E" w14:textId="77777777" w:rsidR="003E14EE" w:rsidRPr="00A527B8" w:rsidRDefault="003E14EE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pojęcia oprocentowania i odsetek (K)</w:t>
            </w:r>
          </w:p>
          <w:p w14:paraId="103607B1" w14:textId="77777777" w:rsidR="003E14EE" w:rsidRPr="00A527B8" w:rsidRDefault="003E14EE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rozumie pojęcie oprocentowania (K)</w:t>
            </w:r>
          </w:p>
          <w:p w14:paraId="03D1DC3C" w14:textId="77777777" w:rsidR="003E14EE" w:rsidRPr="00A527B8" w:rsidRDefault="003E14EE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stan konta po roku czasu, znając oprocentowanie (K)</w:t>
            </w:r>
          </w:p>
          <w:p w14:paraId="24FA8F7D" w14:textId="77777777" w:rsidR="003E14EE" w:rsidRPr="00A527B8" w:rsidRDefault="003E14EE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i rozumie pojęcie podatku (K)</w:t>
            </w:r>
          </w:p>
          <w:p w14:paraId="3B5F6FE6" w14:textId="77777777" w:rsidR="003E14EE" w:rsidRPr="00A527B8" w:rsidRDefault="003E14EE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pojęcia: cena netto, cena brutto (K)</w:t>
            </w:r>
          </w:p>
          <w:p w14:paraId="57549AF4" w14:textId="77777777" w:rsidR="003E14EE" w:rsidRPr="00A527B8" w:rsidRDefault="003E14EE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rozumie pojęcie podatku VAT (K-P)</w:t>
            </w:r>
          </w:p>
          <w:p w14:paraId="63C958A8" w14:textId="77777777" w:rsidR="003E14EE" w:rsidRPr="00A527B8" w:rsidRDefault="003E14EE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wartość podatku VAT oraz cenę brutto dla danej stawki VAT (K-P)</w:t>
            </w:r>
          </w:p>
          <w:p w14:paraId="3E5B12F4" w14:textId="77777777" w:rsidR="00225024" w:rsidRPr="00A527B8" w:rsidRDefault="003E14EE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podatek od wynagrodzenia (K-P)</w:t>
            </w:r>
          </w:p>
          <w:p w14:paraId="46F2E006" w14:textId="77777777"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pojęcie diagramu (K)</w:t>
            </w:r>
          </w:p>
          <w:p w14:paraId="6E8927A9" w14:textId="77777777"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rozumie pojęcie diagramu (K)</w:t>
            </w:r>
          </w:p>
          <w:p w14:paraId="1EC3644D" w14:textId="77777777"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odczytać informacje przedstawione na diagramie (K)</w:t>
            </w:r>
          </w:p>
          <w:p w14:paraId="48EB92A6" w14:textId="77777777"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interpretować informacje odczytane z diagramu (K-P)</w:t>
            </w:r>
          </w:p>
          <w:p w14:paraId="1065B862" w14:textId="77777777"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wykorzystać informacje w praktyce (K-P)</w:t>
            </w:r>
          </w:p>
          <w:p w14:paraId="295F456B" w14:textId="77777777"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pojęcie podziału proporcjonalnego (K)</w:t>
            </w:r>
          </w:p>
          <w:p w14:paraId="46F6EE17" w14:textId="77777777" w:rsidR="00225024" w:rsidRPr="00A527B8" w:rsidRDefault="00225024" w:rsidP="00225024">
            <w:pPr>
              <w:numPr>
                <w:ilvl w:val="0"/>
                <w:numId w:val="13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pojęcie zdarzenia losowego (K)</w:t>
            </w:r>
          </w:p>
          <w:p w14:paraId="0A18C87E" w14:textId="77777777" w:rsidR="00225024" w:rsidRPr="00A527B8" w:rsidRDefault="00225024" w:rsidP="00225024">
            <w:pPr>
              <w:numPr>
                <w:ilvl w:val="0"/>
                <w:numId w:val="13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wzór na obliczanie prawdopodobieństwa (K)</w:t>
            </w:r>
          </w:p>
          <w:p w14:paraId="73D03EF8" w14:textId="77777777" w:rsidR="00225024" w:rsidRPr="00A527B8" w:rsidRDefault="00225024" w:rsidP="00225024">
            <w:pPr>
              <w:numPr>
                <w:ilvl w:val="0"/>
                <w:numId w:val="12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określić zdarzenia losowe w doświadczeniu (K-P)</w:t>
            </w:r>
          </w:p>
          <w:p w14:paraId="170CAEF3" w14:textId="77777777" w:rsidR="00225024" w:rsidRPr="00A527B8" w:rsidRDefault="00225024" w:rsidP="00D00A1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rozumie wykres jako sposób prezentacji informacji (K)</w:t>
            </w:r>
          </w:p>
          <w:p w14:paraId="5CA067AF" w14:textId="77777777" w:rsidR="00225024" w:rsidRPr="00A527B8" w:rsidRDefault="00225024" w:rsidP="00D00A1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odczytać informacje z wykresu (K)</w:t>
            </w:r>
          </w:p>
        </w:tc>
      </w:tr>
      <w:tr w:rsidR="00BB5B66" w:rsidRPr="00A527B8" w14:paraId="681BFC4E" w14:textId="77777777" w:rsidTr="00BC7378">
        <w:tc>
          <w:tcPr>
            <w:tcW w:w="9062" w:type="dxa"/>
            <w:shd w:val="clear" w:color="auto" w:fill="CCECFF"/>
          </w:tcPr>
          <w:p w14:paraId="44B4D353" w14:textId="77777777" w:rsidR="00BB5B66" w:rsidRPr="00A527B8" w:rsidRDefault="00BB5B66" w:rsidP="001B44CF">
            <w:pPr>
              <w:rPr>
                <w:rFonts w:cstheme="minorHAnsi"/>
                <w:sz w:val="20"/>
                <w:szCs w:val="20"/>
              </w:rPr>
            </w:pPr>
            <w:r w:rsidRPr="00A527B8">
              <w:rPr>
                <w:rFonts w:eastAsia="Calibri" w:cstheme="minorHAnsi"/>
                <w:b/>
                <w:sz w:val="20"/>
                <w:szCs w:val="20"/>
              </w:rPr>
              <w:t>Wym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agania  na ocenę dostateczną (oprócz spełnienia wymagań na ocenę dopuszczającą). Uczeń:</w:t>
            </w:r>
          </w:p>
        </w:tc>
      </w:tr>
      <w:tr w:rsidR="00BB5B66" w:rsidRPr="00A527B8" w14:paraId="7648A1B6" w14:textId="77777777" w:rsidTr="001B44CF">
        <w:tc>
          <w:tcPr>
            <w:tcW w:w="9062" w:type="dxa"/>
          </w:tcPr>
          <w:p w14:paraId="14AB1E6C" w14:textId="77777777"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zamienić procent na ułamek i odwrotnie (K-P)</w:t>
            </w:r>
          </w:p>
          <w:p w14:paraId="03BABFCC" w14:textId="77777777"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procent danej liczby (K-P)</w:t>
            </w:r>
          </w:p>
          <w:p w14:paraId="2E5CAF2E" w14:textId="77777777"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odczytać dane z diagramu procentowego (K-P)</w:t>
            </w:r>
          </w:p>
          <w:p w14:paraId="34B948C9" w14:textId="77777777"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liczbę na podstawie danego jej procentu (P)</w:t>
            </w:r>
          </w:p>
          <w:p w14:paraId="432A0F07" w14:textId="77777777"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obliczyć, jakim procentem jednej liczby jest druga liczba (P)</w:t>
            </w:r>
          </w:p>
          <w:p w14:paraId="3F8F4860" w14:textId="77777777"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związane z procentami (P)</w:t>
            </w:r>
          </w:p>
          <w:p w14:paraId="68E96CA2" w14:textId="77777777"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liczbę większą lub mniejszą o dany procent (P)</w:t>
            </w:r>
          </w:p>
          <w:p w14:paraId="5DF97CAF" w14:textId="77777777"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obliczyć, o ile procent wzrosła lub zmniejszyła się liczba (P-R)</w:t>
            </w:r>
          </w:p>
          <w:p w14:paraId="47312CC0" w14:textId="77777777"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lastRenderedPageBreak/>
              <w:t>umie obliczyć liczbę na podstawie jej procentowego wzrostu (obniżki) (P-R)</w:t>
            </w:r>
          </w:p>
          <w:p w14:paraId="448EA029" w14:textId="77777777"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stan konta po dwóch latach (P)</w:t>
            </w:r>
          </w:p>
          <w:p w14:paraId="2EA319A4" w14:textId="77777777"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oprocentowanie, znając otrzymaną po roku kwotę i odsetki (P)</w:t>
            </w:r>
          </w:p>
          <w:p w14:paraId="421B6CC3" w14:textId="77777777"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porównać lokaty bankowe (P)</w:t>
            </w:r>
          </w:p>
          <w:p w14:paraId="312859EB" w14:textId="77777777"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związane z procentami w kontekście praktycznym (P-R)</w:t>
            </w:r>
          </w:p>
          <w:p w14:paraId="740E677B" w14:textId="77777777"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wykonać obliczenia w różnych sytuacjach praktycznych, operuje procentami (P-R)</w:t>
            </w:r>
          </w:p>
          <w:p w14:paraId="67A4D517" w14:textId="77777777"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rozumie pojęcie podatku VAT (K-P)</w:t>
            </w:r>
          </w:p>
          <w:p w14:paraId="398FB37D" w14:textId="77777777"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wartość podatku VAT oraz cenę brutto dla danej stawki VAT (K-P)</w:t>
            </w:r>
          </w:p>
          <w:p w14:paraId="58E59DF9" w14:textId="77777777"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podatek od wynagrodzenia (K-P)</w:t>
            </w:r>
          </w:p>
          <w:p w14:paraId="7BEA31F2" w14:textId="77777777"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cenę netto, znając cenę brutto oraz VAT (P)</w:t>
            </w:r>
          </w:p>
          <w:p w14:paraId="628AFE9B" w14:textId="77777777"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analizować informacje odczytane z diagramu (P)</w:t>
            </w:r>
          </w:p>
          <w:p w14:paraId="09567D84" w14:textId="77777777"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przetwarzać informacje odczytane z diagramu (P)</w:t>
            </w:r>
          </w:p>
          <w:p w14:paraId="5619F86F" w14:textId="77777777"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interpretować informacje odczytane z diagramu (K-P)</w:t>
            </w:r>
          </w:p>
          <w:p w14:paraId="3D5C9F1A" w14:textId="77777777"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wykorzystać informacje w praktyce (K-P)</w:t>
            </w:r>
          </w:p>
          <w:p w14:paraId="25508E0D" w14:textId="77777777"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podzielić daną wielkość na dwie części w zadanym stosunku (P)</w:t>
            </w:r>
          </w:p>
          <w:p w14:paraId="1E6647E4" w14:textId="77777777"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ułożyć proporcję odpowiednią do warunków zadania (P-R)</w:t>
            </w:r>
          </w:p>
          <w:p w14:paraId="54E0AE06" w14:textId="77777777"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proste zadania związane z podziałem proporcjonalnym (P-R)</w:t>
            </w:r>
          </w:p>
          <w:p w14:paraId="4A80FEDC" w14:textId="77777777"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podzielić daną wielkość na dwie części w zadanym stosunku (P)</w:t>
            </w:r>
          </w:p>
          <w:p w14:paraId="51BE203A" w14:textId="77777777"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ułożyć proporcję odpowiednią do warunków zadania (P-R)</w:t>
            </w:r>
          </w:p>
          <w:p w14:paraId="05E736E7" w14:textId="77777777"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proste zadania związane z podziałem proporcjonalnym (P-R)</w:t>
            </w:r>
          </w:p>
          <w:p w14:paraId="1231E9A1" w14:textId="77777777" w:rsidR="00225024" w:rsidRPr="00A527B8" w:rsidRDefault="00225024" w:rsidP="00225024">
            <w:pPr>
              <w:numPr>
                <w:ilvl w:val="0"/>
                <w:numId w:val="12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określić zdarzenia losowe w doświadczeniu (K-P)</w:t>
            </w:r>
          </w:p>
          <w:p w14:paraId="1FDC7153" w14:textId="77777777"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prawdopodobieństwo zdarzenia (P)</w:t>
            </w:r>
          </w:p>
          <w:p w14:paraId="66F43A97" w14:textId="77777777" w:rsidR="00225024" w:rsidRPr="00A527B8" w:rsidRDefault="00225024" w:rsidP="004E23F0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interpretować informacje odczytane z wykresu (P)</w:t>
            </w:r>
          </w:p>
          <w:p w14:paraId="4278B0F6" w14:textId="0BED1D96" w:rsidR="00225024" w:rsidRPr="00A527B8" w:rsidRDefault="00225024" w:rsidP="004E23F0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odczytać i porównać informacje z kilku wykresów narysowanych w jednym układzie </w:t>
            </w:r>
            <w:r w:rsidR="00C85E16">
              <w:rPr>
                <w:rFonts w:ascii="Calibri" w:hAnsi="Calibri" w:cs="Calibri"/>
                <w:sz w:val="20"/>
                <w:szCs w:val="20"/>
              </w:rPr>
              <w:br/>
            </w:r>
            <w:r w:rsidRPr="00A527B8">
              <w:rPr>
                <w:rFonts w:ascii="Calibri" w:hAnsi="Calibri" w:cs="Calibri"/>
                <w:sz w:val="20"/>
                <w:szCs w:val="20"/>
              </w:rPr>
              <w:t>współrzędnych (P-R)</w:t>
            </w:r>
          </w:p>
          <w:p w14:paraId="2B299BBE" w14:textId="77777777" w:rsidR="00BB5B66" w:rsidRPr="00A527B8" w:rsidRDefault="00A800C6" w:rsidP="00A800C6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interpretować informacje z kilku wykresów narysowanych w jednym układzie współrzędnych (P-R)</w:t>
            </w:r>
          </w:p>
        </w:tc>
      </w:tr>
      <w:tr w:rsidR="00BB5B66" w:rsidRPr="00A527B8" w14:paraId="0CB1F89E" w14:textId="77777777" w:rsidTr="00BC7378">
        <w:tc>
          <w:tcPr>
            <w:tcW w:w="9062" w:type="dxa"/>
            <w:shd w:val="clear" w:color="auto" w:fill="CCECFF"/>
          </w:tcPr>
          <w:p w14:paraId="5B70AD37" w14:textId="77777777" w:rsidR="00BB5B66" w:rsidRPr="00A527B8" w:rsidRDefault="00BB5B66" w:rsidP="001B44CF">
            <w:pPr>
              <w:rPr>
                <w:rFonts w:cstheme="minorHAnsi"/>
                <w:sz w:val="20"/>
                <w:szCs w:val="20"/>
              </w:rPr>
            </w:pPr>
            <w:r w:rsidRPr="00A527B8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dobrą 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dostateczną). Uczeń:</w:t>
            </w:r>
          </w:p>
        </w:tc>
      </w:tr>
      <w:tr w:rsidR="00BB5B66" w:rsidRPr="00A527B8" w14:paraId="0E130D27" w14:textId="77777777" w:rsidTr="001B44CF">
        <w:tc>
          <w:tcPr>
            <w:tcW w:w="9062" w:type="dxa"/>
          </w:tcPr>
          <w:p w14:paraId="229B6C83" w14:textId="77777777" w:rsidR="002A4081" w:rsidRPr="00A527B8" w:rsidRDefault="002A4081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liczbę na podstawie danego jej procentu (R)</w:t>
            </w:r>
          </w:p>
          <w:p w14:paraId="3F9EB063" w14:textId="77777777" w:rsidR="002A4081" w:rsidRPr="00A527B8" w:rsidRDefault="002A4081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obliczyć, jakim procentem jednej liczby jest druga liczba (R)</w:t>
            </w:r>
          </w:p>
          <w:p w14:paraId="45E194CA" w14:textId="77777777" w:rsidR="002A4081" w:rsidRPr="00A527B8" w:rsidRDefault="002A4081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związane ze stężeniami procentowymi (R-D)</w:t>
            </w:r>
          </w:p>
          <w:p w14:paraId="72663CF7" w14:textId="77777777" w:rsidR="002A4081" w:rsidRPr="00A527B8" w:rsidRDefault="002A4081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związane z procentami (R-W)</w:t>
            </w:r>
          </w:p>
          <w:p w14:paraId="573DBC60" w14:textId="77777777" w:rsidR="00D00A1D" w:rsidRPr="00A527B8" w:rsidRDefault="00D00A1D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obliczyć, o ile procent wzrosła lub zmniejszyła się liczba (P-R)</w:t>
            </w:r>
          </w:p>
          <w:p w14:paraId="76709766" w14:textId="77777777" w:rsidR="00D00A1D" w:rsidRPr="00A527B8" w:rsidRDefault="00D00A1D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liczbę na podstawie jej procentowego wzrostu (obniżki) (P-</w:t>
            </w:r>
            <w:r w:rsidR="002A4081" w:rsidRPr="00A527B8">
              <w:rPr>
                <w:rFonts w:ascii="Calibri" w:hAnsi="Calibri" w:cs="Calibri"/>
                <w:sz w:val="20"/>
                <w:szCs w:val="20"/>
              </w:rPr>
              <w:t>D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)</w:t>
            </w:r>
          </w:p>
          <w:p w14:paraId="586D0CCE" w14:textId="77777777" w:rsidR="00D00A1D" w:rsidRPr="00A527B8" w:rsidRDefault="00D00A1D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związane z procentami w kontekście praktycznym (P-R)</w:t>
            </w:r>
          </w:p>
          <w:p w14:paraId="6A911246" w14:textId="77777777" w:rsidR="00D00A1D" w:rsidRPr="00A527B8" w:rsidRDefault="00D00A1D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wykonać obliczenia w różnych sytuacjach praktycznych, operuje procentami (P-</w:t>
            </w:r>
            <w:r w:rsidR="002A4081" w:rsidRPr="00A527B8">
              <w:rPr>
                <w:rFonts w:ascii="Calibri" w:hAnsi="Calibri" w:cs="Calibri"/>
                <w:sz w:val="20"/>
                <w:szCs w:val="20"/>
              </w:rPr>
              <w:t>D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)</w:t>
            </w:r>
          </w:p>
          <w:p w14:paraId="5A7706A8" w14:textId="77777777" w:rsidR="00FB5EF8" w:rsidRPr="00A527B8" w:rsidRDefault="00FB5EF8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stan konta po kilku latach (R-D)</w:t>
            </w:r>
          </w:p>
          <w:p w14:paraId="23474535" w14:textId="77777777" w:rsidR="00FB5EF8" w:rsidRPr="00A527B8" w:rsidRDefault="00FB5EF8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porównać lokaty bankowe (R-D)</w:t>
            </w:r>
          </w:p>
          <w:p w14:paraId="0036C47F" w14:textId="77777777" w:rsidR="00FB5EF8" w:rsidRPr="00A527B8" w:rsidRDefault="00FB5EF8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oprocentowaniem (R-W)</w:t>
            </w:r>
          </w:p>
          <w:p w14:paraId="501CDF21" w14:textId="77777777" w:rsidR="00FB5EF8" w:rsidRPr="00A527B8" w:rsidRDefault="00FB5EF8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obliczaniem różnych podatków (R-W)</w:t>
            </w:r>
          </w:p>
          <w:p w14:paraId="7EA8C828" w14:textId="77777777" w:rsidR="00FB5EF8" w:rsidRPr="00A527B8" w:rsidRDefault="00FB5EF8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porównać informacje odczytane z różnych diagramów (R)</w:t>
            </w:r>
          </w:p>
          <w:p w14:paraId="2C13A696" w14:textId="77777777" w:rsidR="00FB5EF8" w:rsidRPr="00A527B8" w:rsidRDefault="00FB5EF8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analizować informacje odczytane z różnych diagramów (R-W)</w:t>
            </w:r>
          </w:p>
          <w:p w14:paraId="08EA8C4E" w14:textId="77777777" w:rsidR="00FB5EF8" w:rsidRPr="00A527B8" w:rsidRDefault="00FB5EF8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przetwarzać informacje odczytane z różnych diagramów (R-W)</w:t>
            </w:r>
          </w:p>
          <w:p w14:paraId="29154E93" w14:textId="77777777" w:rsidR="00FB5EF8" w:rsidRPr="00A527B8" w:rsidRDefault="00FB5EF8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interpretować informacje odczytane z różnych diagramów (R-W)</w:t>
            </w:r>
          </w:p>
          <w:p w14:paraId="317426C2" w14:textId="77777777" w:rsidR="00FB5EF8" w:rsidRPr="00A527B8" w:rsidRDefault="00FB5EF8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wykorzystać informacje w praktyce (R-W)</w:t>
            </w:r>
          </w:p>
          <w:p w14:paraId="4FFFB3A5" w14:textId="77777777" w:rsidR="002A4081" w:rsidRPr="00A527B8" w:rsidRDefault="002A4081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ułożyć proporcję odpowiednią do warunków zadania (P-R)</w:t>
            </w:r>
          </w:p>
          <w:p w14:paraId="1F9BB29C" w14:textId="77777777" w:rsidR="002A4081" w:rsidRPr="00A527B8" w:rsidRDefault="002A4081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proste zadania związane z podziałem proporcjonalnym (P-R)</w:t>
            </w:r>
          </w:p>
          <w:p w14:paraId="331FD334" w14:textId="77777777" w:rsidR="002A4081" w:rsidRPr="00A527B8" w:rsidRDefault="002A4081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odczytać i porównać informacje z kilku wykresów narysowanych w jednym układzie współrzędnych (P-R)</w:t>
            </w:r>
          </w:p>
          <w:p w14:paraId="66F64522" w14:textId="77777777" w:rsidR="002A4081" w:rsidRPr="00A527B8" w:rsidRDefault="002A4081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interpretować informacje z kilku wykresów narysowanych w jednym układzie współrzędnych (P-R)</w:t>
            </w:r>
          </w:p>
          <w:p w14:paraId="10C721FD" w14:textId="77777777" w:rsidR="00FB5EF8" w:rsidRPr="00A527B8" w:rsidRDefault="00FB5EF8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podzielić daną wielkość na kilka części w zadanym stosunku (R-D)</w:t>
            </w:r>
          </w:p>
          <w:p w14:paraId="426FAB52" w14:textId="77777777" w:rsidR="00FB5EF8" w:rsidRPr="00A527B8" w:rsidRDefault="00FB5EF8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związane z podziałem proporcjonalnym w kontekście praktycznym (R-D)</w:t>
            </w:r>
          </w:p>
          <w:p w14:paraId="510C3C69" w14:textId="77777777" w:rsidR="00FB5EF8" w:rsidRPr="00A527B8" w:rsidRDefault="00FB5EF8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wielkość, znając jej część oraz stosunek, w jakim ją podzielono (R-D)</w:t>
            </w:r>
          </w:p>
          <w:p w14:paraId="5D7656E5" w14:textId="77777777" w:rsidR="00FB5EF8" w:rsidRPr="00A527B8" w:rsidRDefault="00FB5EF8" w:rsidP="002A4081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pojęcie prawdopodobieństwa zdarzenia losowego (R)</w:t>
            </w:r>
          </w:p>
          <w:p w14:paraId="1FF0655C" w14:textId="77777777" w:rsidR="00FB5EF8" w:rsidRPr="00A527B8" w:rsidRDefault="00FB5EF8" w:rsidP="002A4081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określić zdarzenia losowe w doświadczeniu (R)</w:t>
            </w:r>
          </w:p>
          <w:p w14:paraId="646D4FEA" w14:textId="77777777" w:rsidR="00FB5EF8" w:rsidRPr="00A527B8" w:rsidRDefault="00FB5EF8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prawdopodobieństwo zdarzenia (R-W)</w:t>
            </w:r>
          </w:p>
          <w:p w14:paraId="509FA783" w14:textId="77777777" w:rsidR="00FB5EF8" w:rsidRPr="00A527B8" w:rsidRDefault="00FB5EF8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interpretować informacje odczytane z wykresu (R-W)</w:t>
            </w:r>
          </w:p>
          <w:p w14:paraId="17EA2ED3" w14:textId="77777777" w:rsidR="00FB5EF8" w:rsidRPr="00A527B8" w:rsidRDefault="00FB5EF8" w:rsidP="00A800C6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lastRenderedPageBreak/>
              <w:t>umie interpretować informacje z kilku wykresów narysowanych w jednym lub kilku układach współrzędnych (R-D)</w:t>
            </w:r>
          </w:p>
        </w:tc>
      </w:tr>
      <w:tr w:rsidR="00BB5B66" w:rsidRPr="00A527B8" w14:paraId="01D30276" w14:textId="77777777" w:rsidTr="00BC7378">
        <w:tc>
          <w:tcPr>
            <w:tcW w:w="9062" w:type="dxa"/>
            <w:shd w:val="clear" w:color="auto" w:fill="CCECFF"/>
          </w:tcPr>
          <w:p w14:paraId="0BEC4300" w14:textId="77777777" w:rsidR="00BB5B66" w:rsidRPr="00A527B8" w:rsidRDefault="00BB5B66" w:rsidP="001B44CF">
            <w:pPr>
              <w:rPr>
                <w:rFonts w:cstheme="minorHAnsi"/>
                <w:sz w:val="20"/>
                <w:szCs w:val="20"/>
              </w:rPr>
            </w:pPr>
            <w:r w:rsidRPr="00A527B8">
              <w:rPr>
                <w:rFonts w:cstheme="minorHAnsi"/>
                <w:b/>
                <w:sz w:val="20"/>
                <w:szCs w:val="20"/>
              </w:rPr>
              <w:lastRenderedPageBreak/>
              <w:t xml:space="preserve">Wymagania na ocenę bardzo dobrą 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dobrą). Uczeń:</w:t>
            </w:r>
          </w:p>
        </w:tc>
      </w:tr>
      <w:tr w:rsidR="00BB5B66" w:rsidRPr="00A527B8" w14:paraId="62619666" w14:textId="77777777" w:rsidTr="001B44CF">
        <w:tc>
          <w:tcPr>
            <w:tcW w:w="9062" w:type="dxa"/>
          </w:tcPr>
          <w:p w14:paraId="171229D5" w14:textId="77777777"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związane ze stężeniami procentowymi (R-D)</w:t>
            </w:r>
          </w:p>
          <w:p w14:paraId="2EDB965E" w14:textId="77777777" w:rsidR="00A800C6" w:rsidRPr="00A527B8" w:rsidRDefault="00A800C6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związane z procentami (R-W)</w:t>
            </w:r>
          </w:p>
          <w:p w14:paraId="3924514A" w14:textId="77777777"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liczbę na podstawie jej procentowego wzrostu (obniżki) (R-D)</w:t>
            </w:r>
          </w:p>
          <w:p w14:paraId="414F661D" w14:textId="77777777"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stan konta po kilku latach (R-D)</w:t>
            </w:r>
          </w:p>
          <w:p w14:paraId="1E0D4566" w14:textId="77777777"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porównać lokaty bankowe (R-D)</w:t>
            </w:r>
          </w:p>
          <w:p w14:paraId="7E2C0BE1" w14:textId="77777777"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wykonać obliczenia w różnych sytuacjach praktycznych, operuje procentami (R-D)</w:t>
            </w:r>
          </w:p>
          <w:p w14:paraId="7AD0AEEC" w14:textId="77777777"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oprocentowaniem (R-W)</w:t>
            </w:r>
          </w:p>
          <w:p w14:paraId="32D37B10" w14:textId="77777777"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wykonać obliczenia w różnych sytuacjach praktycznych, operuje procentami (R-D)</w:t>
            </w:r>
          </w:p>
          <w:p w14:paraId="7624DADE" w14:textId="77777777"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obliczaniem różnych podatków (R-W)</w:t>
            </w:r>
          </w:p>
          <w:p w14:paraId="7EED707A" w14:textId="77777777"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analizować informacje odczytane z różnych diagramów (R-W)</w:t>
            </w:r>
          </w:p>
          <w:p w14:paraId="76010602" w14:textId="77777777"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przetwarzać informacje odczytane z różnych diagramów (R-W)</w:t>
            </w:r>
          </w:p>
          <w:p w14:paraId="20506726" w14:textId="77777777"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interpretować informacje odczytane z różnych diagramów (R-W)</w:t>
            </w:r>
          </w:p>
          <w:p w14:paraId="4791F059" w14:textId="77777777"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wykorzystać informacje w praktyce (R-W)</w:t>
            </w:r>
          </w:p>
          <w:p w14:paraId="44BE747A" w14:textId="77777777"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podzielić daną wielkość na kilka części w zadanym stosunku (R-D)</w:t>
            </w:r>
          </w:p>
          <w:p w14:paraId="5987469C" w14:textId="77777777"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związane z podziałem proporcjonalnym w kontekście praktycznym (R-D)</w:t>
            </w:r>
          </w:p>
          <w:p w14:paraId="35ACA3CB" w14:textId="77777777"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wielkość, znając jej część oraz stosunek, w jakim ją podzielono (R-D)</w:t>
            </w:r>
          </w:p>
          <w:p w14:paraId="3B146369" w14:textId="77777777"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prawdopodobieństwo zdarzenia (R-W)</w:t>
            </w:r>
          </w:p>
          <w:p w14:paraId="1836839F" w14:textId="77777777"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interpretować informacje odczytane z wykresu (R-W)</w:t>
            </w:r>
          </w:p>
          <w:p w14:paraId="7E642162" w14:textId="77777777" w:rsidR="00BB5B66" w:rsidRPr="00A527B8" w:rsidRDefault="006461B5" w:rsidP="006461B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interpretować informacje z kilku wykresów narysowanych w jednym lub kilku układach współrzędnych (R-D)</w:t>
            </w:r>
          </w:p>
        </w:tc>
      </w:tr>
      <w:tr w:rsidR="00BC7378" w:rsidRPr="00A527B8" w14:paraId="588DA34E" w14:textId="77777777" w:rsidTr="00BC7378">
        <w:tc>
          <w:tcPr>
            <w:tcW w:w="9062" w:type="dxa"/>
            <w:shd w:val="clear" w:color="auto" w:fill="CCECFF"/>
          </w:tcPr>
          <w:p w14:paraId="54D3B32D" w14:textId="77777777" w:rsidR="00BC7378" w:rsidRPr="00A527B8" w:rsidRDefault="00BC7378" w:rsidP="001B44CF">
            <w:pPr>
              <w:rPr>
                <w:rFonts w:cstheme="minorHAnsi"/>
                <w:b/>
                <w:sz w:val="20"/>
                <w:szCs w:val="20"/>
              </w:rPr>
            </w:pPr>
            <w:r w:rsidRPr="00A527B8">
              <w:rPr>
                <w:rFonts w:cstheme="minorHAnsi"/>
                <w:b/>
                <w:sz w:val="20"/>
                <w:szCs w:val="20"/>
              </w:rPr>
              <w:t xml:space="preserve">Wymagania na ocenę celującą 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dobrą). Uczeń:</w:t>
            </w:r>
          </w:p>
        </w:tc>
      </w:tr>
      <w:tr w:rsidR="00BC7378" w:rsidRPr="00A527B8" w14:paraId="5D5C44DD" w14:textId="77777777" w:rsidTr="001B44CF">
        <w:tc>
          <w:tcPr>
            <w:tcW w:w="9062" w:type="dxa"/>
          </w:tcPr>
          <w:p w14:paraId="4CBEDEFF" w14:textId="77777777" w:rsidR="00A800C6" w:rsidRPr="00A527B8" w:rsidRDefault="00A800C6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związane z procentami (R-W)</w:t>
            </w:r>
          </w:p>
          <w:p w14:paraId="517DB98C" w14:textId="77777777"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oprocentowaniem (R-W)</w:t>
            </w:r>
          </w:p>
          <w:p w14:paraId="5F4412B0" w14:textId="77777777"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obliczaniem różnych podatków (R-W)</w:t>
            </w:r>
          </w:p>
          <w:p w14:paraId="518DDA2E" w14:textId="77777777"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analizować informacje odczytane z różnych diagramów (R-W)</w:t>
            </w:r>
          </w:p>
          <w:p w14:paraId="49F7F44C" w14:textId="77777777"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przetwarzać informacje odczytane z różnych diagramów (R-W)</w:t>
            </w:r>
          </w:p>
          <w:p w14:paraId="4863DC6E" w14:textId="77777777"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interpretować informacje odczytane z różnych diagramów (R-W)</w:t>
            </w:r>
          </w:p>
          <w:p w14:paraId="3A0C331D" w14:textId="77777777"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wykorzystać informacje w praktyce (R-W)</w:t>
            </w:r>
          </w:p>
          <w:p w14:paraId="0111C07F" w14:textId="77777777"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prawdopodobieństwo zdarzenia (R-W)</w:t>
            </w:r>
          </w:p>
          <w:p w14:paraId="21127D43" w14:textId="77777777" w:rsidR="00BC737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interpretować informacje odczytane z wykresu (R-W)</w:t>
            </w:r>
          </w:p>
        </w:tc>
      </w:tr>
    </w:tbl>
    <w:p w14:paraId="37CAA93E" w14:textId="77777777" w:rsidR="00BB5B66" w:rsidRDefault="00BB5B66" w:rsidP="00BB5B66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B5B66" w:rsidRPr="00A527B8" w14:paraId="3B53D525" w14:textId="77777777" w:rsidTr="00BC7378">
        <w:tc>
          <w:tcPr>
            <w:tcW w:w="9062" w:type="dxa"/>
            <w:shd w:val="clear" w:color="auto" w:fill="99CCFF"/>
          </w:tcPr>
          <w:p w14:paraId="74CB6E4F" w14:textId="77777777" w:rsidR="00BB5B66" w:rsidRPr="00A527B8" w:rsidRDefault="007B269D" w:rsidP="001B44C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527B8">
              <w:rPr>
                <w:rFonts w:cstheme="minorHAnsi"/>
                <w:b/>
                <w:sz w:val="20"/>
                <w:szCs w:val="20"/>
              </w:rPr>
              <w:t xml:space="preserve">DZIAŁ  5. </w:t>
            </w:r>
            <w:r w:rsidR="00BB5B66" w:rsidRPr="00A527B8">
              <w:rPr>
                <w:b/>
                <w:sz w:val="20"/>
                <w:szCs w:val="20"/>
              </w:rPr>
              <w:t>GRANIASTOSŁUPY I OSTROSŁUPY</w:t>
            </w:r>
          </w:p>
        </w:tc>
      </w:tr>
      <w:tr w:rsidR="00BB5B66" w:rsidRPr="00A527B8" w14:paraId="0E845918" w14:textId="77777777" w:rsidTr="00BC7378">
        <w:tc>
          <w:tcPr>
            <w:tcW w:w="9062" w:type="dxa"/>
            <w:shd w:val="clear" w:color="auto" w:fill="CCECFF"/>
          </w:tcPr>
          <w:p w14:paraId="1A24BD71" w14:textId="77777777" w:rsidR="00BB5B66" w:rsidRPr="00A527B8" w:rsidRDefault="00BB5B66" w:rsidP="001B44CF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A527B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150765" w:rsidRPr="00A527B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BB5B66" w:rsidRPr="00A527B8" w14:paraId="0B2A1F03" w14:textId="77777777" w:rsidTr="001B44CF">
        <w:tc>
          <w:tcPr>
            <w:tcW w:w="9062" w:type="dxa"/>
          </w:tcPr>
          <w:p w14:paraId="065A9450" w14:textId="77777777"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pojęcia prostopadłościanu i sześcianu oraz ich budowę (K)</w:t>
            </w:r>
          </w:p>
          <w:p w14:paraId="5BF86314" w14:textId="77777777"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pojęcia graniastosłupa prostego i prawidłowego oraz ich budowę (K)</w:t>
            </w:r>
          </w:p>
          <w:p w14:paraId="62FDE1F0" w14:textId="77777777"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wzory na obliczanie pola powierzchni i objętości graniastosłupa (K)</w:t>
            </w:r>
          </w:p>
          <w:p w14:paraId="40D18EB3" w14:textId="77777777"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jednostki pola i objętości (K)</w:t>
            </w:r>
          </w:p>
          <w:p w14:paraId="425C530D" w14:textId="77777777"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rozumie sposób tworzenia nazw graniastosłupów (K)</w:t>
            </w:r>
          </w:p>
          <w:p w14:paraId="6AEAF462" w14:textId="77777777"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pole powierzchni i objętość graniastosłupa (K)</w:t>
            </w:r>
          </w:p>
          <w:p w14:paraId="52AE4B90" w14:textId="77777777"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wskazać na modelu przekątną ściany bocznej, przekątną podstawy oraz przekątną graniastosłupa (K-P)</w:t>
            </w:r>
          </w:p>
          <w:p w14:paraId="0395A5D0" w14:textId="77777777" w:rsidR="00FB5EF8" w:rsidRPr="00A527B8" w:rsidRDefault="00FB5EF8" w:rsidP="00FB5EF8">
            <w:pPr>
              <w:numPr>
                <w:ilvl w:val="0"/>
                <w:numId w:val="16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pojęcie ostrosłupa (K)</w:t>
            </w:r>
          </w:p>
          <w:p w14:paraId="1F06CF84" w14:textId="77777777" w:rsidR="00FB5EF8" w:rsidRPr="00A527B8" w:rsidRDefault="00FB5EF8" w:rsidP="00FB5EF8">
            <w:pPr>
              <w:numPr>
                <w:ilvl w:val="0"/>
                <w:numId w:val="16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pojęcie ostrosłupa prawidłowego (K)</w:t>
            </w:r>
          </w:p>
          <w:p w14:paraId="6353C235" w14:textId="77777777" w:rsidR="00FB5EF8" w:rsidRPr="00A527B8" w:rsidRDefault="00FB5EF8" w:rsidP="00FB5EF8">
            <w:pPr>
              <w:numPr>
                <w:ilvl w:val="0"/>
                <w:numId w:val="16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pojęcia czworościanu i czworościanu foremnego (K)</w:t>
            </w:r>
          </w:p>
          <w:p w14:paraId="1F4E617E" w14:textId="77777777" w:rsidR="00FB5EF8" w:rsidRPr="00A527B8" w:rsidRDefault="00FB5EF8" w:rsidP="00FB5EF8">
            <w:pPr>
              <w:numPr>
                <w:ilvl w:val="0"/>
                <w:numId w:val="16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budowę ostrosłupa (K)</w:t>
            </w:r>
          </w:p>
          <w:p w14:paraId="1CFEEA61" w14:textId="77777777" w:rsidR="00FB5EF8" w:rsidRPr="00A527B8" w:rsidRDefault="00FB5EF8" w:rsidP="00FB5EF8">
            <w:pPr>
              <w:numPr>
                <w:ilvl w:val="0"/>
                <w:numId w:val="16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rozumie sposób tworzenia nazw ostrosłupów (K)</w:t>
            </w:r>
          </w:p>
          <w:p w14:paraId="7A724947" w14:textId="77777777" w:rsidR="00FB5EF8" w:rsidRPr="00A527B8" w:rsidRDefault="00FB5EF8" w:rsidP="00FB5EF8">
            <w:pPr>
              <w:numPr>
                <w:ilvl w:val="0"/>
                <w:numId w:val="16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pojęcie wysokości ostrosłupa (K)</w:t>
            </w:r>
          </w:p>
          <w:p w14:paraId="0D7211EC" w14:textId="77777777"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określić liczbę wierzchołków, krawędzi i ścian ostrosłupa (K-P)</w:t>
            </w:r>
          </w:p>
          <w:p w14:paraId="6C263837" w14:textId="77777777"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rysować ostrosłup w rzucie równoległym (K-P)</w:t>
            </w:r>
          </w:p>
          <w:p w14:paraId="114779A3" w14:textId="77777777"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pojęcie siatki ostrosłupa (K)</w:t>
            </w:r>
          </w:p>
          <w:p w14:paraId="7E122C2A" w14:textId="77777777"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pojęcie pola powierzchni ostrosłupa (K)</w:t>
            </w:r>
          </w:p>
          <w:p w14:paraId="1A35522D" w14:textId="77777777"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wzór na obliczanie pola powierzchni ostrosłupa (K)</w:t>
            </w:r>
          </w:p>
          <w:p w14:paraId="0A9E5933" w14:textId="77777777"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lastRenderedPageBreak/>
              <w:t>rozumie pojęcie pola figury (K)</w:t>
            </w:r>
          </w:p>
          <w:p w14:paraId="77D0ACA0" w14:textId="77777777"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rozumie zasadę kreślenia siatki (K)</w:t>
            </w:r>
          </w:p>
          <w:p w14:paraId="1B7B71AF" w14:textId="77777777"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kreślić siatkę ostrosłupa prawidłowego (K-P)</w:t>
            </w:r>
          </w:p>
          <w:p w14:paraId="69C50E47" w14:textId="77777777"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rozpoznać siatkę ostrosłupa (K-P)</w:t>
            </w:r>
          </w:p>
          <w:p w14:paraId="47C1B37A" w14:textId="77777777"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pole ostrosłupa prawidłowego (K-P)</w:t>
            </w:r>
          </w:p>
          <w:p w14:paraId="6D0F288F" w14:textId="77777777"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wzór na obliczanie objętości ostrosłupa (K)</w:t>
            </w:r>
          </w:p>
          <w:p w14:paraId="7993DC99" w14:textId="77777777"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rozumie pojęcie objętości figury (K)</w:t>
            </w:r>
          </w:p>
          <w:p w14:paraId="3882D417" w14:textId="77777777"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objętość ostrosłupa (K – P)</w:t>
            </w:r>
          </w:p>
          <w:p w14:paraId="0E0F4F99" w14:textId="77777777" w:rsidR="00FB5EF8" w:rsidRPr="00A527B8" w:rsidRDefault="00FB5EF8" w:rsidP="00FB5EF8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pojęcie wysokości ściany bocznej (K)</w:t>
            </w:r>
          </w:p>
          <w:p w14:paraId="7C6D60DE" w14:textId="77777777"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wskazać trójkąt prostokątny, w którym występuje dany lub szukany odcinek (K-P)</w:t>
            </w:r>
          </w:p>
        </w:tc>
      </w:tr>
      <w:tr w:rsidR="00BB5B66" w:rsidRPr="00A527B8" w14:paraId="5E550A6F" w14:textId="77777777" w:rsidTr="00BC7378">
        <w:tc>
          <w:tcPr>
            <w:tcW w:w="9062" w:type="dxa"/>
            <w:shd w:val="clear" w:color="auto" w:fill="CCECFF"/>
          </w:tcPr>
          <w:p w14:paraId="69F45B07" w14:textId="77777777" w:rsidR="00BB5B66" w:rsidRPr="00A527B8" w:rsidRDefault="00BB5B66" w:rsidP="001B44CF">
            <w:pPr>
              <w:rPr>
                <w:rFonts w:cstheme="minorHAnsi"/>
                <w:sz w:val="20"/>
                <w:szCs w:val="20"/>
              </w:rPr>
            </w:pPr>
            <w:r w:rsidRPr="00A527B8">
              <w:rPr>
                <w:rFonts w:eastAsia="Calibri" w:cstheme="minorHAnsi"/>
                <w:b/>
                <w:sz w:val="20"/>
                <w:szCs w:val="20"/>
              </w:rPr>
              <w:lastRenderedPageBreak/>
              <w:t>Wym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agania  na ocenę dostateczną (oprócz spełnienia wymagań na ocenę dopuszczającą). Uczeń:</w:t>
            </w:r>
          </w:p>
        </w:tc>
      </w:tr>
      <w:tr w:rsidR="00BB5B66" w:rsidRPr="00A527B8" w14:paraId="3D06927A" w14:textId="77777777" w:rsidTr="001B44CF">
        <w:tc>
          <w:tcPr>
            <w:tcW w:w="9062" w:type="dxa"/>
          </w:tcPr>
          <w:p w14:paraId="7F7E3DEE" w14:textId="77777777"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pojęcie graniastosłupa pochyłego (P)</w:t>
            </w:r>
          </w:p>
          <w:p w14:paraId="291ACC19" w14:textId="77777777"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pole powierzchni i objętość narysowanych graniastosłupów (P-R)</w:t>
            </w:r>
          </w:p>
          <w:p w14:paraId="04149FA5" w14:textId="77777777"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pole powierzchni i objętość graniastosłupa na podstawie narysowanej jego siatki (P-R)</w:t>
            </w:r>
          </w:p>
          <w:p w14:paraId="263D3823" w14:textId="77777777" w:rsidR="00BB5B66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objętością i polem powierzchni graniastosłupa (P-R)</w:t>
            </w:r>
          </w:p>
          <w:p w14:paraId="159F5D3A" w14:textId="77777777"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nazwy odcinków w graniastosłupie (P)</w:t>
            </w:r>
          </w:p>
          <w:p w14:paraId="1DC82AA0" w14:textId="08A06270"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wskazać na modelu przekątną ściany bocznej, przekątną podstawy oraz przekątną </w:t>
            </w:r>
            <w:r w:rsidR="00C85E16">
              <w:rPr>
                <w:rFonts w:ascii="Calibri" w:hAnsi="Calibri" w:cs="Calibri"/>
                <w:sz w:val="20"/>
                <w:szCs w:val="20"/>
              </w:rPr>
              <w:br/>
            </w:r>
            <w:r w:rsidRPr="00A527B8">
              <w:rPr>
                <w:rFonts w:ascii="Calibri" w:hAnsi="Calibri" w:cs="Calibri"/>
                <w:sz w:val="20"/>
                <w:szCs w:val="20"/>
              </w:rPr>
              <w:t>graniastosłupa (K-P)</w:t>
            </w:r>
          </w:p>
          <w:p w14:paraId="23180A94" w14:textId="22C8B3A4"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rysować w rzucie równoległym graniastosłupa prostego przekątne jego ścian oraz przekątne </w:t>
            </w:r>
            <w:r w:rsidR="00C85E16">
              <w:rPr>
                <w:rFonts w:ascii="Calibri" w:hAnsi="Calibri" w:cs="Calibri"/>
                <w:sz w:val="20"/>
                <w:szCs w:val="20"/>
              </w:rPr>
              <w:br/>
            </w:r>
            <w:r w:rsidRPr="00A527B8">
              <w:rPr>
                <w:rFonts w:ascii="Calibri" w:hAnsi="Calibri" w:cs="Calibri"/>
                <w:sz w:val="20"/>
                <w:szCs w:val="20"/>
              </w:rPr>
              <w:t>bryły (P-R)</w:t>
            </w:r>
          </w:p>
          <w:p w14:paraId="6C5A8A0F" w14:textId="77777777"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długość odcinka w graniastosłupie, korzystając z twierdzenia Pitagorasa (P-R)</w:t>
            </w:r>
          </w:p>
          <w:p w14:paraId="686F476D" w14:textId="77777777"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określić liczbę wierzchołków, krawędzi i ścian ostrosłupa (K-P)</w:t>
            </w:r>
          </w:p>
          <w:p w14:paraId="101402AF" w14:textId="77777777"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rysować ostrosłup w rzucie równoległym (K-P)</w:t>
            </w:r>
          </w:p>
          <w:p w14:paraId="6AB79E22" w14:textId="77777777"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sumę długości krawędzi ostrosłupa (P)</w:t>
            </w:r>
          </w:p>
          <w:p w14:paraId="213A5EC9" w14:textId="77777777"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rozumie sposób obliczania pola powierzchni jako pola siatki (P)</w:t>
            </w:r>
          </w:p>
          <w:p w14:paraId="57531617" w14:textId="77777777"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kreślić siatkę ostrosłupa prawidłowego (K-P)</w:t>
            </w:r>
          </w:p>
          <w:p w14:paraId="29835EBA" w14:textId="77777777"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rozpoznać siatkę ostrosłupa (K-P)</w:t>
            </w:r>
          </w:p>
          <w:p w14:paraId="2FD5CE67" w14:textId="77777777"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pole ostrosłupa prawidłowego (K-P)</w:t>
            </w:r>
          </w:p>
          <w:p w14:paraId="385C0E2D" w14:textId="77777777"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polem powierzchni ostrosłupa (P)</w:t>
            </w:r>
          </w:p>
          <w:p w14:paraId="3E989623" w14:textId="77777777"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objętość ostrosłupa (K – P)</w:t>
            </w:r>
          </w:p>
          <w:p w14:paraId="7EC4829F" w14:textId="77777777"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zadanie tekstowe związane z objętością ostrosłupa (P)</w:t>
            </w:r>
          </w:p>
          <w:p w14:paraId="53D3F9A8" w14:textId="77777777"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wskazać trójkąt prostokątny, w którym występuje dany lub szukany odcinek (K-P)</w:t>
            </w:r>
          </w:p>
          <w:p w14:paraId="061D9174" w14:textId="77777777"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stosować twierdzenie Pitagorasa do wyznaczania długości odcinków (P)</w:t>
            </w:r>
          </w:p>
          <w:p w14:paraId="3761C670" w14:textId="77777777"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szukany odcinek, stosując twierdzenie Pitagorasa (P-R)</w:t>
            </w:r>
          </w:p>
        </w:tc>
      </w:tr>
      <w:tr w:rsidR="00BB5B66" w:rsidRPr="00A527B8" w14:paraId="438F7307" w14:textId="77777777" w:rsidTr="00BC7378">
        <w:tc>
          <w:tcPr>
            <w:tcW w:w="9062" w:type="dxa"/>
            <w:shd w:val="clear" w:color="auto" w:fill="CCECFF"/>
          </w:tcPr>
          <w:p w14:paraId="402E195A" w14:textId="77777777" w:rsidR="00BB5B66" w:rsidRPr="00A527B8" w:rsidRDefault="00BB5B66" w:rsidP="001B44CF">
            <w:pPr>
              <w:rPr>
                <w:rFonts w:cstheme="minorHAnsi"/>
                <w:sz w:val="20"/>
                <w:szCs w:val="20"/>
              </w:rPr>
            </w:pPr>
            <w:r w:rsidRPr="00A527B8">
              <w:rPr>
                <w:rFonts w:eastAsia="Calibri" w:cstheme="minorHAnsi"/>
                <w:b/>
                <w:sz w:val="20"/>
                <w:szCs w:val="20"/>
              </w:rPr>
              <w:t xml:space="preserve">Wymagania  na ocenę dobrą 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dostateczną). Uczeń:</w:t>
            </w:r>
          </w:p>
        </w:tc>
      </w:tr>
      <w:tr w:rsidR="00522052" w:rsidRPr="00A527B8" w14:paraId="2E0B2999" w14:textId="77777777" w:rsidTr="00150765">
        <w:tc>
          <w:tcPr>
            <w:tcW w:w="9062" w:type="dxa"/>
          </w:tcPr>
          <w:p w14:paraId="713CAB82" w14:textId="77777777" w:rsidR="00522052" w:rsidRPr="00A527B8" w:rsidRDefault="00522052" w:rsidP="0015076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pole powierzchni i objętość graniastosłupów (P-</w:t>
            </w:r>
            <w:r w:rsidR="006461B5" w:rsidRPr="00A527B8">
              <w:rPr>
                <w:rFonts w:ascii="Calibri" w:hAnsi="Calibri" w:cs="Calibri"/>
                <w:sz w:val="20"/>
                <w:szCs w:val="20"/>
              </w:rPr>
              <w:t>D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)</w:t>
            </w:r>
          </w:p>
          <w:p w14:paraId="3F8C7D82" w14:textId="77777777" w:rsidR="00522052" w:rsidRPr="00A527B8" w:rsidRDefault="00522052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pole powierzchni i objętość graniastosłupa na podstawie narysowanej jego siatki (P-R)</w:t>
            </w:r>
          </w:p>
          <w:p w14:paraId="0BB7B1A2" w14:textId="77777777" w:rsidR="00522052" w:rsidRPr="00A527B8" w:rsidRDefault="00522052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objętością i polem powierzchni graniastosłupa (P-</w:t>
            </w:r>
            <w:r w:rsidR="006461B5" w:rsidRPr="00A527B8">
              <w:rPr>
                <w:rFonts w:ascii="Calibri" w:hAnsi="Calibri" w:cs="Calibri"/>
                <w:sz w:val="20"/>
                <w:szCs w:val="20"/>
              </w:rPr>
              <w:t>W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)</w:t>
            </w:r>
          </w:p>
          <w:p w14:paraId="21263951" w14:textId="77841FE6" w:rsidR="00522052" w:rsidRPr="00A527B8" w:rsidRDefault="00522052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rysować w rzucie równoległym graniastosłupa prostego przekątne jego ścian oraz przekątne </w:t>
            </w:r>
            <w:r w:rsidR="00C85E16">
              <w:rPr>
                <w:rFonts w:ascii="Calibri" w:hAnsi="Calibri" w:cs="Calibri"/>
                <w:sz w:val="20"/>
                <w:szCs w:val="20"/>
              </w:rPr>
              <w:br/>
            </w:r>
            <w:r w:rsidRPr="00A527B8">
              <w:rPr>
                <w:rFonts w:ascii="Calibri" w:hAnsi="Calibri" w:cs="Calibri"/>
                <w:sz w:val="20"/>
                <w:szCs w:val="20"/>
              </w:rPr>
              <w:t>bryły (P-R)</w:t>
            </w:r>
          </w:p>
          <w:p w14:paraId="5271AB5F" w14:textId="77777777" w:rsidR="00522052" w:rsidRPr="00A527B8" w:rsidRDefault="00522052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długość odcinka w graniastosłupie, korzystając z twierdzenia Pitagorasa (P-</w:t>
            </w:r>
            <w:r w:rsidR="006461B5" w:rsidRPr="00A527B8">
              <w:rPr>
                <w:rFonts w:ascii="Calibri" w:hAnsi="Calibri" w:cs="Calibri"/>
                <w:sz w:val="20"/>
                <w:szCs w:val="20"/>
              </w:rPr>
              <w:t>D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)</w:t>
            </w:r>
          </w:p>
          <w:p w14:paraId="6DC83845" w14:textId="77777777" w:rsidR="00522052" w:rsidRPr="00A527B8" w:rsidRDefault="00522052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szukany odcinek, stosując twierdzenie Pitagorasa (P-R)</w:t>
            </w:r>
          </w:p>
          <w:p w14:paraId="3523AA53" w14:textId="77777777" w:rsidR="00522052" w:rsidRPr="00A527B8" w:rsidRDefault="00522052" w:rsidP="0015076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długość odcinka w graniastosłupie, korzystając z własności trójkątów prostokątnych o kątach 90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45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45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oraz 90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30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60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(R-D)</w:t>
            </w:r>
          </w:p>
          <w:p w14:paraId="344A045A" w14:textId="77777777" w:rsidR="00522052" w:rsidRPr="00A527B8" w:rsidRDefault="00522052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sumę długości krawędzi ostrosłupa (R)</w:t>
            </w:r>
          </w:p>
          <w:p w14:paraId="1695AE24" w14:textId="77777777" w:rsidR="00522052" w:rsidRPr="00A527B8" w:rsidRDefault="00522052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sumą długości krawędzi (R-D)</w:t>
            </w:r>
          </w:p>
          <w:p w14:paraId="07464C76" w14:textId="77777777" w:rsidR="00522052" w:rsidRPr="00A527B8" w:rsidRDefault="00522052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kreślić siatki ostrosłupów (R)</w:t>
            </w:r>
          </w:p>
          <w:p w14:paraId="2EEFF2E1" w14:textId="77777777" w:rsidR="00522052" w:rsidRPr="00A527B8" w:rsidRDefault="00522052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rozpoznać siatkę ostrosłupa (R-D)</w:t>
            </w:r>
          </w:p>
          <w:p w14:paraId="46457B6D" w14:textId="77777777" w:rsidR="00522052" w:rsidRPr="00A527B8" w:rsidRDefault="00522052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pole powierzchni ostrosłupa (R-D)</w:t>
            </w:r>
          </w:p>
          <w:p w14:paraId="729CEEB1" w14:textId="77777777" w:rsidR="00522052" w:rsidRPr="00A527B8" w:rsidRDefault="00522052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polem powierzchni ostrosłupa (R-W)</w:t>
            </w:r>
          </w:p>
          <w:p w14:paraId="097E044D" w14:textId="77777777" w:rsidR="00522052" w:rsidRPr="00A527B8" w:rsidRDefault="00522052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objętość ostrosłupa (R)</w:t>
            </w:r>
          </w:p>
          <w:p w14:paraId="4277A529" w14:textId="77777777" w:rsidR="00522052" w:rsidRPr="00A527B8" w:rsidRDefault="00522052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zadanie tekstowe związane z objętością ostrosłupa (R – W)</w:t>
            </w:r>
          </w:p>
          <w:p w14:paraId="0307EFAA" w14:textId="77777777" w:rsidR="00522052" w:rsidRPr="00A527B8" w:rsidRDefault="00522052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stosować twierdzenie Pitagorasa do wyznaczania długości odcinków (R)</w:t>
            </w:r>
          </w:p>
          <w:p w14:paraId="6281F119" w14:textId="77777777" w:rsidR="00522052" w:rsidRPr="00A527B8" w:rsidRDefault="00522052" w:rsidP="006461B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długością odcinków, polem powierzchni i objętością ostrosłupa oraz graniastosłupa (R-</w:t>
            </w:r>
            <w:r w:rsidR="006461B5" w:rsidRPr="00A527B8">
              <w:rPr>
                <w:rFonts w:ascii="Calibri" w:hAnsi="Calibri" w:cs="Calibri"/>
                <w:sz w:val="20"/>
                <w:szCs w:val="20"/>
              </w:rPr>
              <w:t>W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</w:tr>
      <w:tr w:rsidR="00522052" w:rsidRPr="00A527B8" w14:paraId="3D954C1C" w14:textId="77777777" w:rsidTr="00150765">
        <w:tc>
          <w:tcPr>
            <w:tcW w:w="9062" w:type="dxa"/>
            <w:shd w:val="clear" w:color="auto" w:fill="CCECFF"/>
          </w:tcPr>
          <w:p w14:paraId="7D479112" w14:textId="77777777" w:rsidR="00522052" w:rsidRPr="00A527B8" w:rsidRDefault="00522052" w:rsidP="00150765">
            <w:pPr>
              <w:rPr>
                <w:rFonts w:cstheme="minorHAnsi"/>
                <w:sz w:val="20"/>
                <w:szCs w:val="20"/>
              </w:rPr>
            </w:pPr>
            <w:r w:rsidRPr="00A527B8">
              <w:rPr>
                <w:rFonts w:cstheme="minorHAnsi"/>
                <w:b/>
                <w:sz w:val="20"/>
                <w:szCs w:val="20"/>
              </w:rPr>
              <w:t xml:space="preserve">Wymagania na ocenę bardzo dobrą 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dobrą). Uczeń:</w:t>
            </w:r>
          </w:p>
        </w:tc>
      </w:tr>
      <w:tr w:rsidR="00522052" w:rsidRPr="00A527B8" w14:paraId="700AAB8C" w14:textId="77777777" w:rsidTr="00150765">
        <w:tc>
          <w:tcPr>
            <w:tcW w:w="9062" w:type="dxa"/>
          </w:tcPr>
          <w:p w14:paraId="2395AFA8" w14:textId="77777777" w:rsidR="00522052" w:rsidRPr="00A527B8" w:rsidRDefault="00522052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lastRenderedPageBreak/>
              <w:t>umie obliczyć pole powierzchni i objętość graniastosłupa (R-D)</w:t>
            </w:r>
          </w:p>
          <w:p w14:paraId="40807F92" w14:textId="77777777" w:rsidR="00522052" w:rsidRPr="00A527B8" w:rsidRDefault="00522052" w:rsidP="0015076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objętością i polem powierzchni graniastosłupa (R-W)</w:t>
            </w:r>
          </w:p>
          <w:p w14:paraId="1CAADF14" w14:textId="77777777" w:rsidR="00522052" w:rsidRPr="00A527B8" w:rsidRDefault="00522052" w:rsidP="0015076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długość odcinka w graniastosłupie, korzystając z twierdzenia Pitagorasa (R-D)</w:t>
            </w:r>
          </w:p>
          <w:p w14:paraId="623CD057" w14:textId="77777777" w:rsidR="00522052" w:rsidRPr="00A527B8" w:rsidRDefault="00522052" w:rsidP="0015076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długość odcinka w graniastosłupie, korzystając z własności trójkątów prostokątnych o kątach 90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45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45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oraz 90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30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60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(R-D)</w:t>
            </w:r>
          </w:p>
          <w:p w14:paraId="52117DC9" w14:textId="77777777" w:rsidR="00522052" w:rsidRPr="00A527B8" w:rsidRDefault="00522052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sumą długości krawędzi (R-D)</w:t>
            </w:r>
          </w:p>
          <w:p w14:paraId="04135C3E" w14:textId="77777777" w:rsidR="00522052" w:rsidRPr="00A527B8" w:rsidRDefault="00522052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rozpoznać siatkę ostrosłupa (R-D)</w:t>
            </w:r>
          </w:p>
          <w:p w14:paraId="75C6704A" w14:textId="77777777" w:rsidR="00522052" w:rsidRPr="00A527B8" w:rsidRDefault="00522052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pole powierzchni ostrosłupa (R-D)</w:t>
            </w:r>
          </w:p>
          <w:p w14:paraId="58CEC8CF" w14:textId="77777777" w:rsidR="00522052" w:rsidRPr="00A527B8" w:rsidRDefault="00522052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polem powierzchni ostrosłupa (R-W)</w:t>
            </w:r>
          </w:p>
          <w:p w14:paraId="0FFA85D8" w14:textId="77777777" w:rsidR="00522052" w:rsidRPr="00A527B8" w:rsidRDefault="00522052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zadanie tekstowe związane z objętością ostrosłupa (R – W)</w:t>
            </w:r>
          </w:p>
          <w:p w14:paraId="18ED5E60" w14:textId="77777777" w:rsidR="00522052" w:rsidRPr="00A527B8" w:rsidRDefault="00522052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zadanie tekstowe związane z objętością ostrosłupa i graniastosłupa (D – W)</w:t>
            </w:r>
          </w:p>
          <w:p w14:paraId="654A5779" w14:textId="77777777" w:rsidR="00522052" w:rsidRPr="00A527B8" w:rsidRDefault="00522052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długością odcinków, polem powierzchni i objętością ostrosłupa oraz graniastosłupa (R-W)</w:t>
            </w:r>
          </w:p>
        </w:tc>
      </w:tr>
      <w:tr w:rsidR="00522052" w:rsidRPr="00A527B8" w14:paraId="6FDE22D5" w14:textId="77777777" w:rsidTr="00150765">
        <w:tc>
          <w:tcPr>
            <w:tcW w:w="9062" w:type="dxa"/>
            <w:shd w:val="clear" w:color="auto" w:fill="CCECFF"/>
          </w:tcPr>
          <w:p w14:paraId="64641DF5" w14:textId="77777777" w:rsidR="00522052" w:rsidRPr="00A527B8" w:rsidRDefault="00522052" w:rsidP="00150765">
            <w:pPr>
              <w:rPr>
                <w:rFonts w:cstheme="minorHAnsi"/>
                <w:b/>
                <w:sz w:val="20"/>
                <w:szCs w:val="20"/>
              </w:rPr>
            </w:pPr>
            <w:r w:rsidRPr="00A527B8">
              <w:rPr>
                <w:rFonts w:cstheme="minorHAnsi"/>
                <w:b/>
                <w:sz w:val="20"/>
                <w:szCs w:val="20"/>
              </w:rPr>
              <w:t xml:space="preserve">Wymagania na ocenę celującą 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dobrą). Uczeń:</w:t>
            </w:r>
          </w:p>
        </w:tc>
      </w:tr>
      <w:tr w:rsidR="00522052" w:rsidRPr="00A527B8" w14:paraId="59B6E69D" w14:textId="77777777" w:rsidTr="00150765">
        <w:tc>
          <w:tcPr>
            <w:tcW w:w="9062" w:type="dxa"/>
          </w:tcPr>
          <w:p w14:paraId="37EB359F" w14:textId="77777777" w:rsidR="00522052" w:rsidRPr="00A527B8" w:rsidRDefault="00522052" w:rsidP="0015076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objętością i polem powierzchni graniastosłupa (R-W)</w:t>
            </w:r>
          </w:p>
          <w:p w14:paraId="5574F27F" w14:textId="77777777" w:rsidR="00522052" w:rsidRPr="00A527B8" w:rsidRDefault="00522052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polem powierzchni ostrosłupa (R-W)</w:t>
            </w:r>
          </w:p>
          <w:p w14:paraId="0287D4E5" w14:textId="77777777" w:rsidR="00522052" w:rsidRPr="00A527B8" w:rsidRDefault="00522052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zadanie tekstowe związane z objętością ostrosłupa (R – W)</w:t>
            </w:r>
          </w:p>
          <w:p w14:paraId="2FFF181B" w14:textId="77777777" w:rsidR="00522052" w:rsidRPr="00A527B8" w:rsidRDefault="00522052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zadanie tekstowe związane z objętością ostrosłupa i graniastosłupa (D – W)</w:t>
            </w:r>
          </w:p>
          <w:p w14:paraId="684C7F27" w14:textId="77777777" w:rsidR="00522052" w:rsidRPr="00A527B8" w:rsidRDefault="00522052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długością odcinków, polem powierzchni i objętością ostrosłupa oraz graniastosłupa (R-W)</w:t>
            </w:r>
          </w:p>
        </w:tc>
      </w:tr>
    </w:tbl>
    <w:p w14:paraId="58BA0101" w14:textId="77777777" w:rsidR="001B44CF" w:rsidRDefault="001B44CF">
      <w:r>
        <w:br w:type="page"/>
      </w:r>
    </w:p>
    <w:p w14:paraId="72C579BF" w14:textId="77777777" w:rsidR="00BB5B66" w:rsidRDefault="00BB5B66" w:rsidP="00BB5B66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B5B66" w:rsidRPr="00551631" w14:paraId="5531B71E" w14:textId="77777777" w:rsidTr="00BC7378">
        <w:tc>
          <w:tcPr>
            <w:tcW w:w="9062" w:type="dxa"/>
            <w:shd w:val="clear" w:color="auto" w:fill="99CCFF"/>
          </w:tcPr>
          <w:p w14:paraId="1CDC944B" w14:textId="77777777" w:rsidR="00BB5B66" w:rsidRPr="00A527B8" w:rsidRDefault="007B269D" w:rsidP="001B44C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527B8">
              <w:rPr>
                <w:rFonts w:cstheme="minorHAnsi"/>
                <w:b/>
                <w:sz w:val="20"/>
                <w:szCs w:val="20"/>
              </w:rPr>
              <w:t xml:space="preserve">DZIAŁ  6. </w:t>
            </w:r>
            <w:r w:rsidR="00BB5B66" w:rsidRPr="00A527B8">
              <w:rPr>
                <w:b/>
                <w:sz w:val="20"/>
                <w:szCs w:val="20"/>
              </w:rPr>
              <w:t>SYMETRIE</w:t>
            </w:r>
          </w:p>
        </w:tc>
      </w:tr>
      <w:tr w:rsidR="00BB5B66" w:rsidRPr="00551631" w14:paraId="281C43A1" w14:textId="77777777" w:rsidTr="00BC7378">
        <w:tc>
          <w:tcPr>
            <w:tcW w:w="9062" w:type="dxa"/>
            <w:shd w:val="clear" w:color="auto" w:fill="CCECFF"/>
          </w:tcPr>
          <w:p w14:paraId="6F4AEABD" w14:textId="77777777" w:rsidR="00BB5B66" w:rsidRPr="00A527B8" w:rsidRDefault="00BB5B66" w:rsidP="001B44CF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A527B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150765" w:rsidRPr="00A527B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BB5B66" w:rsidRPr="00551631" w14:paraId="4E48749F" w14:textId="77777777" w:rsidTr="001B44CF">
        <w:tc>
          <w:tcPr>
            <w:tcW w:w="9062" w:type="dxa"/>
          </w:tcPr>
          <w:p w14:paraId="5F5B51C6" w14:textId="77777777"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pojęcie punktów symetrycznych względem prostej (K)</w:t>
            </w:r>
          </w:p>
          <w:p w14:paraId="4D5D1469" w14:textId="77777777"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rozpoznawać figury symetryczne względem prostej (K)</w:t>
            </w:r>
          </w:p>
          <w:p w14:paraId="06E4E72D" w14:textId="77777777" w:rsidR="004E23F0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wykreślić punkt symetryczny do danego (K)</w:t>
            </w:r>
          </w:p>
          <w:p w14:paraId="16855376" w14:textId="77777777" w:rsidR="00BB5B66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rysować figury w sy</w:t>
            </w:r>
            <w:r w:rsidR="00A800C6" w:rsidRPr="00A527B8">
              <w:rPr>
                <w:rFonts w:ascii="Calibri" w:hAnsi="Calibri" w:cs="Calibri"/>
                <w:sz w:val="20"/>
                <w:szCs w:val="20"/>
              </w:rPr>
              <w:t xml:space="preserve">metrii osiowej, gdy figura i oś 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nie mają punktów wspólnych (K)</w:t>
            </w:r>
          </w:p>
          <w:p w14:paraId="13DF8C7E" w14:textId="77777777"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pojęcie osi symetrii figury (K)</w:t>
            </w:r>
          </w:p>
          <w:p w14:paraId="021D8137" w14:textId="77777777"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podać przykłady figur, które mają oś symetrii (K)</w:t>
            </w:r>
          </w:p>
          <w:p w14:paraId="40F2BA60" w14:textId="77777777"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pojęcie symetralnej odcinka (K)</w:t>
            </w:r>
          </w:p>
          <w:p w14:paraId="3AE4D2D7" w14:textId="77777777" w:rsidR="004E23F0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konstruować symetralną odcinka (K)</w:t>
            </w:r>
          </w:p>
          <w:p w14:paraId="7779440A" w14:textId="77777777"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konstrukcyjnie znajdować środek odcinka (K)</w:t>
            </w:r>
          </w:p>
          <w:p w14:paraId="02342DD8" w14:textId="77777777"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pojęcie dwusiecznej kąta i jej własności (K-P)</w:t>
            </w:r>
          </w:p>
          <w:p w14:paraId="26CF74D6" w14:textId="77777777" w:rsidR="004E23F0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rozumie pojęcie dwusiecznej kąta i jej własności (K-P)</w:t>
            </w:r>
          </w:p>
          <w:p w14:paraId="7FC20683" w14:textId="77777777"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konstruować dwusieczną kąta (K)</w:t>
            </w:r>
          </w:p>
          <w:p w14:paraId="5180DF74" w14:textId="77777777"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pojęcie punktów symetrycznych względem punktu (K)</w:t>
            </w:r>
          </w:p>
          <w:p w14:paraId="58093563" w14:textId="77777777"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rozpoznawać figury symetryczne względem punktu (K)</w:t>
            </w:r>
          </w:p>
          <w:p w14:paraId="74520568" w14:textId="77777777"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wykreślić punkt symetryczny do danego (K)</w:t>
            </w:r>
          </w:p>
          <w:p w14:paraId="09A65CF2" w14:textId="77777777" w:rsidR="001B44CF" w:rsidRPr="00A527B8" w:rsidRDefault="001B44CF" w:rsidP="00A800C6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rysować figury w symetrii środkowej, gdy środek symet</w:t>
            </w:r>
            <w:r w:rsidR="00A800C6" w:rsidRPr="00A527B8">
              <w:rPr>
                <w:rFonts w:ascii="Calibri" w:hAnsi="Calibri" w:cs="Calibri"/>
                <w:sz w:val="20"/>
                <w:szCs w:val="20"/>
              </w:rPr>
              <w:t>rii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nie należy do figury (K)</w:t>
            </w:r>
          </w:p>
        </w:tc>
      </w:tr>
      <w:tr w:rsidR="00BB5B66" w:rsidRPr="00551631" w14:paraId="6CEA8D3D" w14:textId="77777777" w:rsidTr="00BC7378">
        <w:tc>
          <w:tcPr>
            <w:tcW w:w="9062" w:type="dxa"/>
            <w:shd w:val="clear" w:color="auto" w:fill="CCECFF"/>
          </w:tcPr>
          <w:p w14:paraId="4CAEE741" w14:textId="77777777" w:rsidR="00BB5B66" w:rsidRPr="00A527B8" w:rsidRDefault="00BB5B66" w:rsidP="001B44CF">
            <w:pPr>
              <w:rPr>
                <w:rFonts w:cstheme="minorHAnsi"/>
                <w:sz w:val="20"/>
                <w:szCs w:val="20"/>
              </w:rPr>
            </w:pPr>
            <w:r w:rsidRPr="00A527B8">
              <w:rPr>
                <w:rFonts w:eastAsia="Calibri" w:cstheme="minorHAnsi"/>
                <w:b/>
                <w:sz w:val="20"/>
                <w:szCs w:val="20"/>
              </w:rPr>
              <w:t>Wym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agania  na ocenę dostateczną (oprócz spełnienia wymagań na ocenę dopuszczającą). Uczeń:</w:t>
            </w:r>
          </w:p>
        </w:tc>
      </w:tr>
      <w:tr w:rsidR="00BB5B66" w:rsidRPr="00551631" w14:paraId="481F755F" w14:textId="77777777" w:rsidTr="001B44CF">
        <w:tc>
          <w:tcPr>
            <w:tcW w:w="9062" w:type="dxa"/>
          </w:tcPr>
          <w:p w14:paraId="7D395B30" w14:textId="77777777"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określić własności punktów symetrycznych (P)</w:t>
            </w:r>
          </w:p>
          <w:p w14:paraId="1C6C2E5C" w14:textId="77777777"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rysować figury w symetrii osiow</w:t>
            </w:r>
            <w:r w:rsidR="00A800C6" w:rsidRPr="00A527B8">
              <w:rPr>
                <w:rFonts w:ascii="Calibri" w:hAnsi="Calibri" w:cs="Calibri"/>
                <w:sz w:val="20"/>
                <w:szCs w:val="20"/>
              </w:rPr>
              <w:t xml:space="preserve">ej, gdy figura i oś 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mają punkty wspólne (P)</w:t>
            </w:r>
          </w:p>
          <w:p w14:paraId="7D3B44E1" w14:textId="77777777"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rozumie pojęcie figury osiowosymetrycznej (P)</w:t>
            </w:r>
          </w:p>
          <w:p w14:paraId="65CE5430" w14:textId="77777777" w:rsidR="004E23F0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narysować oś symetrii figury (P)</w:t>
            </w:r>
          </w:p>
          <w:p w14:paraId="3780975F" w14:textId="77777777"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uzupełnić figurę do figury osiowosymetrycznej, mając dane: oś symetrii oraz część figury (P)</w:t>
            </w:r>
          </w:p>
          <w:p w14:paraId="5B3BDA7F" w14:textId="77777777"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rozumie pojęcie symetralnej odcinka i jej własności (P)</w:t>
            </w:r>
          </w:p>
          <w:p w14:paraId="223A22D0" w14:textId="77777777"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pojęcie dwusiecznej kąta i jej własności (K-P)</w:t>
            </w:r>
          </w:p>
          <w:p w14:paraId="2B5655E3" w14:textId="77777777"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rozumie pojęcie dwusiecznej kąta i jej własności (K-P)</w:t>
            </w:r>
          </w:p>
          <w:p w14:paraId="2A29B484" w14:textId="77777777"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rysować figury w symetrii </w:t>
            </w:r>
            <w:r w:rsidR="00A800C6" w:rsidRPr="00A527B8">
              <w:rPr>
                <w:rFonts w:ascii="Calibri" w:hAnsi="Calibri" w:cs="Calibri"/>
                <w:sz w:val="20"/>
                <w:szCs w:val="20"/>
              </w:rPr>
              <w:t>środkowej, gdy środek symetrii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należy do figury (P)</w:t>
            </w:r>
          </w:p>
          <w:p w14:paraId="1CFEF7A2" w14:textId="77777777" w:rsidR="004E23F0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wykreślić środek symetrii, względem którego punkty są symetryczne (P)</w:t>
            </w:r>
          </w:p>
          <w:p w14:paraId="7C6EC6DB" w14:textId="77777777"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podać własności punktów symetrycznych (P)</w:t>
            </w:r>
          </w:p>
          <w:p w14:paraId="40CFCAED" w14:textId="77777777"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pojęcie środka symetrii figury (P)</w:t>
            </w:r>
          </w:p>
          <w:p w14:paraId="7EA8BA3D" w14:textId="77777777"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podać przykłady figur, które mają środek symetrii (P)</w:t>
            </w:r>
          </w:p>
          <w:p w14:paraId="29FDB5B1" w14:textId="77777777"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rysować figury posiadające środek symetrii (P)</w:t>
            </w:r>
          </w:p>
          <w:p w14:paraId="053000C6" w14:textId="77777777" w:rsidR="004E23F0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wskazać środek symetrii figury (P)</w:t>
            </w:r>
          </w:p>
          <w:p w14:paraId="1D9A6B9F" w14:textId="77777777" w:rsidR="00BB5B66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wyznaczyć środek symetrii odcinka (P)</w:t>
            </w:r>
          </w:p>
        </w:tc>
      </w:tr>
      <w:tr w:rsidR="00BB5B66" w:rsidRPr="00551631" w14:paraId="210969AF" w14:textId="77777777" w:rsidTr="00BC7378">
        <w:tc>
          <w:tcPr>
            <w:tcW w:w="9062" w:type="dxa"/>
            <w:shd w:val="clear" w:color="auto" w:fill="CCECFF"/>
          </w:tcPr>
          <w:p w14:paraId="79E6A9B4" w14:textId="77777777" w:rsidR="00BB5B66" w:rsidRPr="00A527B8" w:rsidRDefault="00BB5B66" w:rsidP="001B44CF">
            <w:pPr>
              <w:rPr>
                <w:rFonts w:cstheme="minorHAnsi"/>
                <w:sz w:val="20"/>
                <w:szCs w:val="20"/>
              </w:rPr>
            </w:pPr>
            <w:r w:rsidRPr="00A527B8">
              <w:rPr>
                <w:rFonts w:eastAsia="Calibri" w:cstheme="minorHAnsi"/>
                <w:b/>
                <w:sz w:val="20"/>
                <w:szCs w:val="20"/>
              </w:rPr>
              <w:t xml:space="preserve">Wymagania  na ocenę dobrą 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dostateczną). Uczeń:</w:t>
            </w:r>
          </w:p>
        </w:tc>
      </w:tr>
      <w:tr w:rsidR="00BB5B66" w:rsidRPr="00551631" w14:paraId="59C3777A" w14:textId="77777777" w:rsidTr="001B44CF">
        <w:tc>
          <w:tcPr>
            <w:tcW w:w="9062" w:type="dxa"/>
          </w:tcPr>
          <w:p w14:paraId="01282BD4" w14:textId="77777777"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wykreślić oś symetrii, względem której figury są symetryczne (R)</w:t>
            </w:r>
          </w:p>
          <w:p w14:paraId="7D2621E7" w14:textId="77777777"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stosuje własności punktów symetrycznych w zadaniach (R-W)</w:t>
            </w:r>
          </w:p>
          <w:p w14:paraId="3AEF9C79" w14:textId="77777777" w:rsidR="00BB5B66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rozwiązywać zadania tekstowe związane z symetrią względem prostej (R-W)</w:t>
            </w:r>
          </w:p>
          <w:p w14:paraId="15528F39" w14:textId="77777777"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wskazać wszystkie osie symetrii figury (R)</w:t>
            </w:r>
          </w:p>
          <w:p w14:paraId="1B4D3934" w14:textId="77777777"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rysować figury posiadające więcej niż jedną oś symetrii (R-W)</w:t>
            </w:r>
          </w:p>
          <w:p w14:paraId="7C983BE8" w14:textId="77777777"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uzupełnić figurę, tak by była osiowosymetryczna (R-D)</w:t>
            </w:r>
          </w:p>
          <w:p w14:paraId="773F2013" w14:textId="77777777"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dzielić odcinek na 2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n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równych części (R)</w:t>
            </w:r>
          </w:p>
          <w:p w14:paraId="4BBE6F37" w14:textId="77777777"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dzielić kąt na 2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n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równych części (R)</w:t>
            </w:r>
          </w:p>
          <w:p w14:paraId="63BD63A0" w14:textId="77777777"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konstruować kąty o miarach 15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 xml:space="preserve"> 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30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60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90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,45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oraz 22,5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(R-D)</w:t>
            </w:r>
          </w:p>
          <w:p w14:paraId="73A3D860" w14:textId="77777777"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wykreślić środek symetrii, względem którego figury są symetryczne (R)</w:t>
            </w:r>
          </w:p>
          <w:p w14:paraId="6FB0C040" w14:textId="77777777"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stosuje własności punktów symetrycznych w zadaniach (R-W)</w:t>
            </w:r>
          </w:p>
          <w:p w14:paraId="6ACC4E4F" w14:textId="77777777"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rozwiązywać zadania tekstowe związane z symetrią względem punktu (R-W)</w:t>
            </w:r>
          </w:p>
          <w:p w14:paraId="3AE51EAA" w14:textId="77777777"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rysować figury posiadające więcej niż jeden środek symetrii (R)</w:t>
            </w:r>
          </w:p>
          <w:p w14:paraId="02D6443E" w14:textId="77777777"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podawać przykłady figur będących jednocześnie osiowo- i środkowosymetrycznymi lub mających jedną z tych cech (R)</w:t>
            </w:r>
          </w:p>
          <w:p w14:paraId="7104A1E3" w14:textId="77777777"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stosuje własności figur środkowosymetrycznych w zadaniach (R-W)</w:t>
            </w:r>
          </w:p>
        </w:tc>
      </w:tr>
      <w:tr w:rsidR="00BB5B66" w:rsidRPr="00551631" w14:paraId="2AAFD24E" w14:textId="77777777" w:rsidTr="00BC7378">
        <w:tc>
          <w:tcPr>
            <w:tcW w:w="9062" w:type="dxa"/>
            <w:shd w:val="clear" w:color="auto" w:fill="CCECFF"/>
          </w:tcPr>
          <w:p w14:paraId="3ACB7763" w14:textId="77777777" w:rsidR="00BB5B66" w:rsidRPr="00A527B8" w:rsidRDefault="00BB5B66" w:rsidP="001B44CF">
            <w:pPr>
              <w:rPr>
                <w:rFonts w:cstheme="minorHAnsi"/>
                <w:sz w:val="20"/>
                <w:szCs w:val="20"/>
              </w:rPr>
            </w:pPr>
            <w:r w:rsidRPr="00A527B8">
              <w:rPr>
                <w:rFonts w:cstheme="minorHAnsi"/>
                <w:b/>
                <w:sz w:val="20"/>
                <w:szCs w:val="20"/>
              </w:rPr>
              <w:t xml:space="preserve">Wymagania na ocenę bardzo dobrą 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dobrą). Uczeń:</w:t>
            </w:r>
          </w:p>
        </w:tc>
      </w:tr>
      <w:tr w:rsidR="00BB5B66" w:rsidRPr="00551631" w14:paraId="00213D1F" w14:textId="77777777" w:rsidTr="001B44CF">
        <w:tc>
          <w:tcPr>
            <w:tcW w:w="9062" w:type="dxa"/>
          </w:tcPr>
          <w:p w14:paraId="3623BCCC" w14:textId="77777777"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stosuje własności punktów symetrycznych w zadaniach (R-W)</w:t>
            </w:r>
          </w:p>
          <w:p w14:paraId="140EBC5F" w14:textId="77777777"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lastRenderedPageBreak/>
              <w:t>umie rozwiązywać zadania tekstowe związane z symetrią względem prostej (R-W)</w:t>
            </w:r>
          </w:p>
          <w:p w14:paraId="145D4F52" w14:textId="77777777"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rysować figury posiadające więcej niż jedną oś symetrii (R-W)</w:t>
            </w:r>
          </w:p>
          <w:p w14:paraId="5AB8C937" w14:textId="77777777"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uzupełnić figurę, tak by była osiowosymetryczna (R-D)</w:t>
            </w:r>
          </w:p>
          <w:p w14:paraId="7E0C274E" w14:textId="77777777"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wykorzystuje własności symetralnej odcinka w zadaniach (D-W)</w:t>
            </w:r>
          </w:p>
          <w:p w14:paraId="334CE3DB" w14:textId="77777777"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wykorzystuje własności dwusiecznej kąta w zadaniach (D-W)</w:t>
            </w:r>
          </w:p>
          <w:p w14:paraId="27CE209A" w14:textId="77777777"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konstruować kąty o miarach 15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 xml:space="preserve"> 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30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60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90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,45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oraz 22,5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(R-D)</w:t>
            </w:r>
          </w:p>
          <w:p w14:paraId="29C577D5" w14:textId="77777777"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stosuje własności punktów symetrycznych w zadaniach (R-W)</w:t>
            </w:r>
          </w:p>
          <w:p w14:paraId="1792EF96" w14:textId="77777777" w:rsidR="00703EA0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rozwiązywać zadania tekstowe związane z symetrią względem punktu (R-W)</w:t>
            </w:r>
          </w:p>
          <w:p w14:paraId="7AFE12B9" w14:textId="77777777" w:rsidR="00BB5B66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stosuje własności figur środkowosymetrycznych w zadaniach (R-W)</w:t>
            </w:r>
          </w:p>
        </w:tc>
      </w:tr>
      <w:tr w:rsidR="00BC7378" w:rsidRPr="00551631" w14:paraId="27F62060" w14:textId="77777777" w:rsidTr="00BC7378">
        <w:tc>
          <w:tcPr>
            <w:tcW w:w="9062" w:type="dxa"/>
            <w:shd w:val="clear" w:color="auto" w:fill="CCECFF"/>
          </w:tcPr>
          <w:p w14:paraId="16326FC2" w14:textId="77777777" w:rsidR="00BC7378" w:rsidRPr="00A527B8" w:rsidRDefault="00BC7378" w:rsidP="001B44CF">
            <w:pPr>
              <w:rPr>
                <w:rFonts w:cstheme="minorHAnsi"/>
                <w:b/>
                <w:sz w:val="20"/>
                <w:szCs w:val="20"/>
              </w:rPr>
            </w:pPr>
            <w:r w:rsidRPr="00A527B8">
              <w:rPr>
                <w:rFonts w:cstheme="minorHAnsi"/>
                <w:b/>
                <w:sz w:val="20"/>
                <w:szCs w:val="20"/>
              </w:rPr>
              <w:lastRenderedPageBreak/>
              <w:t xml:space="preserve">Wymagania na ocenę celującą 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dobrą). Uczeń:</w:t>
            </w:r>
          </w:p>
        </w:tc>
      </w:tr>
      <w:tr w:rsidR="00BC7378" w:rsidRPr="00551631" w14:paraId="3DEE81D9" w14:textId="77777777" w:rsidTr="001B44CF">
        <w:tc>
          <w:tcPr>
            <w:tcW w:w="9062" w:type="dxa"/>
          </w:tcPr>
          <w:p w14:paraId="2844BBE1" w14:textId="77777777" w:rsidR="006461B5" w:rsidRPr="00A527B8" w:rsidRDefault="006461B5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stosuje własności punktów symetrycznych w zadaniach (R-W)</w:t>
            </w:r>
          </w:p>
          <w:p w14:paraId="6FE86AD8" w14:textId="77777777"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rozwiązywać zadania tekstowe związane z symetrią względem prostej (R-W)</w:t>
            </w:r>
          </w:p>
          <w:p w14:paraId="4257E4F1" w14:textId="77777777" w:rsidR="00703EA0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rysować figury posiadające więcej niż jedną oś symetrii (R-W)</w:t>
            </w:r>
          </w:p>
          <w:p w14:paraId="40F6D0C9" w14:textId="77777777" w:rsidR="001B44CF" w:rsidRPr="00A527B8" w:rsidRDefault="001B44CF" w:rsidP="00703EA0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wykorzystuje własności symetralnej odcinka w zadaniach (D-W)</w:t>
            </w:r>
          </w:p>
          <w:p w14:paraId="57B483B0" w14:textId="77777777"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wykorzystuje własności dwusiecznej kąta w zadaniach (D-W)</w:t>
            </w:r>
          </w:p>
          <w:p w14:paraId="432CDA84" w14:textId="77777777"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stosuje własności punktów symetrycznych w zadaniach (R-W)</w:t>
            </w:r>
          </w:p>
          <w:p w14:paraId="2AC7E327" w14:textId="77777777"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rozwiązywać zadania tekstowe związane z symetrią względem punktu (R-W)</w:t>
            </w:r>
          </w:p>
          <w:p w14:paraId="516229E8" w14:textId="77777777" w:rsidR="00BC7378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stosuje własności figur środkowosymetrycznych w zadaniach (R-W)</w:t>
            </w:r>
          </w:p>
        </w:tc>
      </w:tr>
    </w:tbl>
    <w:p w14:paraId="01F83023" w14:textId="77777777" w:rsidR="00BB5B66" w:rsidRDefault="00BB5B66" w:rsidP="00BB5B66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B5B66" w:rsidRPr="00A527B8" w14:paraId="30C1AFC3" w14:textId="77777777" w:rsidTr="00BC7378">
        <w:tc>
          <w:tcPr>
            <w:tcW w:w="9062" w:type="dxa"/>
            <w:shd w:val="clear" w:color="auto" w:fill="99CCFF"/>
          </w:tcPr>
          <w:p w14:paraId="295B5B13" w14:textId="77777777" w:rsidR="00BB5B66" w:rsidRPr="00A527B8" w:rsidRDefault="007B269D" w:rsidP="00BB5B66">
            <w:pPr>
              <w:tabs>
                <w:tab w:val="left" w:pos="3570"/>
                <w:tab w:val="center" w:pos="4423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527B8">
              <w:rPr>
                <w:rFonts w:cstheme="minorHAnsi"/>
                <w:b/>
                <w:sz w:val="20"/>
                <w:szCs w:val="20"/>
              </w:rPr>
              <w:t xml:space="preserve">DZIAŁ  7. </w:t>
            </w:r>
            <w:r w:rsidR="00BB5B66" w:rsidRPr="00A527B8">
              <w:rPr>
                <w:b/>
                <w:sz w:val="20"/>
                <w:szCs w:val="20"/>
              </w:rPr>
              <w:t>KOŁA I OKRĘGI</w:t>
            </w:r>
          </w:p>
        </w:tc>
      </w:tr>
      <w:tr w:rsidR="00BB5B66" w:rsidRPr="00A527B8" w14:paraId="0E302398" w14:textId="77777777" w:rsidTr="00BC7378">
        <w:tc>
          <w:tcPr>
            <w:tcW w:w="9062" w:type="dxa"/>
            <w:shd w:val="clear" w:color="auto" w:fill="CCECFF"/>
          </w:tcPr>
          <w:p w14:paraId="11809DBD" w14:textId="77777777" w:rsidR="00BB5B66" w:rsidRPr="00A527B8" w:rsidRDefault="00BB5B66" w:rsidP="001B44CF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A527B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150765" w:rsidRPr="00A527B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BB5B66" w:rsidRPr="00A527B8" w14:paraId="10C4A04A" w14:textId="77777777" w:rsidTr="001B44CF">
        <w:tc>
          <w:tcPr>
            <w:tcW w:w="9062" w:type="dxa"/>
          </w:tcPr>
          <w:p w14:paraId="07F13282" w14:textId="77777777" w:rsidR="00703EA0" w:rsidRPr="00A527B8" w:rsidRDefault="00703EA0" w:rsidP="00703EA0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wzór na obliczanie długości okręgu (K)</w:t>
            </w:r>
          </w:p>
          <w:p w14:paraId="4B2B66A3" w14:textId="77777777" w:rsidR="00703EA0" w:rsidRPr="00A527B8" w:rsidRDefault="00703EA0" w:rsidP="00703EA0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zna liczbę </w:t>
            </w:r>
            <w:r w:rsidRPr="00A527B8">
              <w:rPr>
                <w:rFonts w:ascii="Calibri" w:hAnsi="Calibri" w:cs="Calibri"/>
                <w:sz w:val="20"/>
                <w:szCs w:val="20"/>
              </w:rPr>
              <w:sym w:font="Symbol" w:char="F070"/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(K)</w:t>
            </w:r>
          </w:p>
          <w:p w14:paraId="5B0D6B02" w14:textId="77777777" w:rsidR="00703EA0" w:rsidRPr="00A527B8" w:rsidRDefault="00703EA0" w:rsidP="00703EA0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długość okręgu, znając jego promień lub średnicę (K-P)</w:t>
            </w:r>
          </w:p>
          <w:p w14:paraId="2CCF05DE" w14:textId="77777777" w:rsidR="00703EA0" w:rsidRPr="00A527B8" w:rsidRDefault="00703EA0" w:rsidP="00703EA0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wzór na obliczanie pola koła (K)</w:t>
            </w:r>
          </w:p>
          <w:p w14:paraId="1D20DCD5" w14:textId="77777777" w:rsidR="00703EA0" w:rsidRPr="00A527B8" w:rsidRDefault="00703EA0" w:rsidP="00703EA0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pole koła, znając jego promień lub średnicę (K-P)</w:t>
            </w:r>
          </w:p>
        </w:tc>
      </w:tr>
      <w:tr w:rsidR="00BB5B66" w:rsidRPr="00A527B8" w14:paraId="2DB88E8E" w14:textId="77777777" w:rsidTr="00BC7378">
        <w:tc>
          <w:tcPr>
            <w:tcW w:w="9062" w:type="dxa"/>
            <w:shd w:val="clear" w:color="auto" w:fill="CCECFF"/>
          </w:tcPr>
          <w:p w14:paraId="6245E03E" w14:textId="77777777" w:rsidR="00BB5B66" w:rsidRPr="00A527B8" w:rsidRDefault="00BB5B66" w:rsidP="001B44CF">
            <w:pPr>
              <w:rPr>
                <w:rFonts w:cstheme="minorHAnsi"/>
                <w:sz w:val="20"/>
                <w:szCs w:val="20"/>
              </w:rPr>
            </w:pPr>
            <w:r w:rsidRPr="00A527B8">
              <w:rPr>
                <w:rFonts w:eastAsia="Calibri" w:cstheme="minorHAnsi"/>
                <w:b/>
                <w:sz w:val="20"/>
                <w:szCs w:val="20"/>
              </w:rPr>
              <w:t xml:space="preserve">Wymagania  na ocenę 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dostateczną (oprócz spełnienia wymagań na ocenę dopuszczającą). Uczeń:</w:t>
            </w:r>
          </w:p>
        </w:tc>
      </w:tr>
      <w:tr w:rsidR="00BB5B66" w:rsidRPr="00A527B8" w14:paraId="69BA066E" w14:textId="77777777" w:rsidTr="001B44CF">
        <w:tc>
          <w:tcPr>
            <w:tcW w:w="9062" w:type="dxa"/>
          </w:tcPr>
          <w:p w14:paraId="287804B0" w14:textId="10703868" w:rsidR="00703EA0" w:rsidRPr="009D31E2" w:rsidRDefault="00703EA0" w:rsidP="009D31E2">
            <w:pPr>
              <w:numPr>
                <w:ilvl w:val="0"/>
                <w:numId w:val="1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9D31E2">
              <w:rPr>
                <w:rFonts w:ascii="Calibri" w:hAnsi="Calibri" w:cs="Calibri"/>
                <w:sz w:val="20"/>
                <w:szCs w:val="20"/>
              </w:rPr>
              <w:t>umie obliczyć długość okręgu, znając jego promień lub średnicę (K-P)</w:t>
            </w:r>
          </w:p>
          <w:p w14:paraId="1F58A8D5" w14:textId="77777777" w:rsidR="00703EA0" w:rsidRPr="00A527B8" w:rsidRDefault="00703EA0" w:rsidP="00703EA0">
            <w:pPr>
              <w:numPr>
                <w:ilvl w:val="0"/>
                <w:numId w:val="2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wyznaczyć promień lub średnicę okręgu, znając jego długość (P)</w:t>
            </w:r>
          </w:p>
          <w:p w14:paraId="2751C581" w14:textId="77777777" w:rsidR="00703EA0" w:rsidRPr="00A527B8" w:rsidRDefault="00703EA0" w:rsidP="00703EA0">
            <w:pPr>
              <w:numPr>
                <w:ilvl w:val="0"/>
                <w:numId w:val="2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obwód figury składającej się wielokrotności ćwiartek okręgu (P)</w:t>
            </w:r>
          </w:p>
          <w:p w14:paraId="07129C57" w14:textId="77777777" w:rsidR="006461B5" w:rsidRPr="00A527B8" w:rsidRDefault="006461B5" w:rsidP="00703EA0">
            <w:pPr>
              <w:numPr>
                <w:ilvl w:val="0"/>
                <w:numId w:val="2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porównywaniem obwodów figur (P)</w:t>
            </w:r>
          </w:p>
          <w:p w14:paraId="70046B1A" w14:textId="77777777" w:rsidR="00703EA0" w:rsidRPr="00A527B8" w:rsidRDefault="00703EA0" w:rsidP="00703EA0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pole koła, znając jego promień lub średnicę (K-P)</w:t>
            </w:r>
          </w:p>
          <w:p w14:paraId="748DB8CE" w14:textId="77777777" w:rsidR="004E23F0" w:rsidRPr="00A527B8" w:rsidRDefault="00703EA0" w:rsidP="00703EA0">
            <w:pPr>
              <w:numPr>
                <w:ilvl w:val="0"/>
                <w:numId w:val="22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wyznaczyć promień lub średnicę koła, znając jego pole (P)</w:t>
            </w:r>
          </w:p>
          <w:p w14:paraId="7BF7BA7B" w14:textId="77777777" w:rsidR="00BB5B66" w:rsidRPr="00A527B8" w:rsidRDefault="00703EA0" w:rsidP="00703EA0">
            <w:pPr>
              <w:numPr>
                <w:ilvl w:val="0"/>
                <w:numId w:val="22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porównywaniem pól figur (P)</w:t>
            </w:r>
          </w:p>
        </w:tc>
      </w:tr>
      <w:tr w:rsidR="00BB5B66" w:rsidRPr="00A527B8" w14:paraId="244151E3" w14:textId="77777777" w:rsidTr="00BC7378">
        <w:tc>
          <w:tcPr>
            <w:tcW w:w="9062" w:type="dxa"/>
            <w:shd w:val="clear" w:color="auto" w:fill="CCECFF"/>
          </w:tcPr>
          <w:p w14:paraId="20958CA5" w14:textId="77777777" w:rsidR="00BB5B66" w:rsidRPr="00A527B8" w:rsidRDefault="00BB5B66" w:rsidP="001B44CF">
            <w:pPr>
              <w:rPr>
                <w:rFonts w:cstheme="minorHAnsi"/>
                <w:sz w:val="20"/>
                <w:szCs w:val="20"/>
              </w:rPr>
            </w:pPr>
            <w:r w:rsidRPr="00A527B8">
              <w:rPr>
                <w:rFonts w:eastAsia="Calibri" w:cstheme="minorHAnsi"/>
                <w:b/>
                <w:sz w:val="20"/>
                <w:szCs w:val="20"/>
              </w:rPr>
              <w:t xml:space="preserve">Wymagania  na ocenę dobrą 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dostateczną). Uczeń:</w:t>
            </w:r>
          </w:p>
        </w:tc>
      </w:tr>
      <w:tr w:rsidR="00BB5B66" w:rsidRPr="00A527B8" w14:paraId="689F7FEE" w14:textId="77777777" w:rsidTr="001B44CF">
        <w:tc>
          <w:tcPr>
            <w:tcW w:w="9062" w:type="dxa"/>
          </w:tcPr>
          <w:p w14:paraId="7A9E77F3" w14:textId="77777777" w:rsidR="00703EA0" w:rsidRPr="00A527B8" w:rsidRDefault="00703EA0" w:rsidP="004E23F0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rozumie sposób wyznaczenia liczby </w:t>
            </w:r>
            <w:r w:rsidRPr="00A527B8">
              <w:rPr>
                <w:rFonts w:ascii="Calibri" w:hAnsi="Calibri" w:cs="Calibri"/>
                <w:sz w:val="20"/>
                <w:szCs w:val="20"/>
              </w:rPr>
              <w:sym w:font="Symbol" w:char="F070"/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(R)</w:t>
            </w:r>
          </w:p>
          <w:p w14:paraId="2C6CA7C4" w14:textId="77777777" w:rsidR="00703EA0" w:rsidRPr="00A527B8" w:rsidRDefault="00703EA0" w:rsidP="004E23F0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długością okręgu (R-D)</w:t>
            </w:r>
          </w:p>
          <w:p w14:paraId="5F6CDD72" w14:textId="77777777" w:rsidR="00703EA0" w:rsidRPr="00A527B8" w:rsidRDefault="00703EA0" w:rsidP="004E23F0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porównywaniem obwodów figur (R-D)</w:t>
            </w:r>
          </w:p>
          <w:p w14:paraId="6E78570C" w14:textId="77777777" w:rsidR="00703EA0" w:rsidRPr="00A527B8" w:rsidRDefault="00703EA0" w:rsidP="004E23F0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wyznaczyć promień lub średnicę koła, znając jego pole (R)</w:t>
            </w:r>
          </w:p>
          <w:p w14:paraId="1C4BB60D" w14:textId="77777777" w:rsidR="00703EA0" w:rsidRPr="00A527B8" w:rsidRDefault="00703EA0" w:rsidP="004E23F0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pole koła, znając jego obwód i odwrotnie (R-D)</w:t>
            </w:r>
          </w:p>
          <w:p w14:paraId="1F93C014" w14:textId="77777777" w:rsidR="00703EA0" w:rsidRPr="00A527B8" w:rsidRDefault="00703EA0" w:rsidP="004E23F0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pole nietypowej figury, wykorzystując wzór na pole koła (R-D)</w:t>
            </w:r>
          </w:p>
          <w:p w14:paraId="023C9151" w14:textId="77777777" w:rsidR="00703EA0" w:rsidRPr="00A527B8" w:rsidRDefault="00703EA0" w:rsidP="004E23F0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porównywaniem pól figur (R-D)</w:t>
            </w:r>
          </w:p>
        </w:tc>
      </w:tr>
      <w:tr w:rsidR="00BB5B66" w:rsidRPr="00A527B8" w14:paraId="5739D30B" w14:textId="77777777" w:rsidTr="00BC7378">
        <w:tc>
          <w:tcPr>
            <w:tcW w:w="9062" w:type="dxa"/>
            <w:shd w:val="clear" w:color="auto" w:fill="CCECFF"/>
          </w:tcPr>
          <w:p w14:paraId="49FBAD72" w14:textId="77777777" w:rsidR="00BB5B66" w:rsidRPr="00A527B8" w:rsidRDefault="00BB5B66" w:rsidP="001B44CF">
            <w:pPr>
              <w:rPr>
                <w:rFonts w:cstheme="minorHAnsi"/>
                <w:sz w:val="20"/>
                <w:szCs w:val="20"/>
              </w:rPr>
            </w:pPr>
            <w:r w:rsidRPr="00A527B8">
              <w:rPr>
                <w:rFonts w:cstheme="minorHAnsi"/>
                <w:b/>
                <w:sz w:val="20"/>
                <w:szCs w:val="20"/>
              </w:rPr>
              <w:t xml:space="preserve">Wymagania na ocenę bardzo dobrą 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dobrą). Uczeń:</w:t>
            </w:r>
          </w:p>
        </w:tc>
      </w:tr>
      <w:tr w:rsidR="00BB5B66" w:rsidRPr="00A527B8" w14:paraId="2801456F" w14:textId="77777777" w:rsidTr="001B44CF">
        <w:tc>
          <w:tcPr>
            <w:tcW w:w="9062" w:type="dxa"/>
          </w:tcPr>
          <w:p w14:paraId="639DB7B5" w14:textId="77777777" w:rsidR="00703EA0" w:rsidRPr="00A527B8" w:rsidRDefault="00703EA0" w:rsidP="00703EA0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długością okręgu (R-D)</w:t>
            </w:r>
          </w:p>
          <w:p w14:paraId="349D7CD6" w14:textId="77777777" w:rsidR="00703EA0" w:rsidRPr="00A527B8" w:rsidRDefault="00703EA0" w:rsidP="00703EA0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porównywaniem obwodów figur (R-D)</w:t>
            </w:r>
          </w:p>
          <w:p w14:paraId="18CAEEAB" w14:textId="77777777" w:rsidR="00703EA0" w:rsidRPr="00A527B8" w:rsidRDefault="00703EA0" w:rsidP="00703EA0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pole koła, znając jego obwód i odwrotnie (R-D)</w:t>
            </w:r>
          </w:p>
          <w:p w14:paraId="3C32D031" w14:textId="77777777" w:rsidR="00703EA0" w:rsidRPr="00A527B8" w:rsidRDefault="00703EA0" w:rsidP="00703EA0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pole nietypowej figury, wykorzystując wzór na pole koła (R-D)</w:t>
            </w:r>
          </w:p>
          <w:p w14:paraId="0469B8E1" w14:textId="77777777" w:rsidR="00703EA0" w:rsidRPr="00A527B8" w:rsidRDefault="00703EA0" w:rsidP="00703EA0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porównywaniem pól figur (R-D)</w:t>
            </w:r>
          </w:p>
          <w:p w14:paraId="66E63161" w14:textId="77777777" w:rsidR="00BB5B66" w:rsidRPr="00A527B8" w:rsidRDefault="00703EA0" w:rsidP="00703EA0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obwodami i polami figur (D-W)</w:t>
            </w:r>
          </w:p>
        </w:tc>
      </w:tr>
      <w:tr w:rsidR="00BC7378" w:rsidRPr="00A527B8" w14:paraId="2691F36B" w14:textId="77777777" w:rsidTr="00BC7378">
        <w:tc>
          <w:tcPr>
            <w:tcW w:w="9062" w:type="dxa"/>
            <w:shd w:val="clear" w:color="auto" w:fill="CCECFF"/>
          </w:tcPr>
          <w:p w14:paraId="53D17C14" w14:textId="77777777" w:rsidR="00BC7378" w:rsidRPr="00A527B8" w:rsidRDefault="00BC7378" w:rsidP="001B44CF">
            <w:pPr>
              <w:rPr>
                <w:rFonts w:cstheme="minorHAnsi"/>
                <w:b/>
                <w:sz w:val="20"/>
                <w:szCs w:val="20"/>
              </w:rPr>
            </w:pPr>
            <w:r w:rsidRPr="00A527B8">
              <w:rPr>
                <w:rFonts w:cstheme="minorHAnsi"/>
                <w:b/>
                <w:sz w:val="20"/>
                <w:szCs w:val="20"/>
              </w:rPr>
              <w:t xml:space="preserve">Wymagania na ocenę celującą </w:t>
            </w:r>
            <w:r w:rsidR="007F5C6B" w:rsidRPr="00A527B8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dobrą). Uczeń:</w:t>
            </w:r>
          </w:p>
        </w:tc>
      </w:tr>
      <w:tr w:rsidR="00BC7378" w:rsidRPr="00A527B8" w14:paraId="7B7EE637" w14:textId="77777777" w:rsidTr="001B44CF">
        <w:tc>
          <w:tcPr>
            <w:tcW w:w="9062" w:type="dxa"/>
          </w:tcPr>
          <w:p w14:paraId="2134A3DC" w14:textId="77777777" w:rsidR="00BC7378" w:rsidRPr="00A527B8" w:rsidRDefault="00703EA0" w:rsidP="00703EA0">
            <w:pPr>
              <w:numPr>
                <w:ilvl w:val="0"/>
                <w:numId w:val="20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obwodami i polami figur (D-W)</w:t>
            </w:r>
          </w:p>
        </w:tc>
      </w:tr>
    </w:tbl>
    <w:p w14:paraId="7D7A57C8" w14:textId="591DB242" w:rsidR="007D6D95" w:rsidRPr="00AA42AE" w:rsidRDefault="00FD3876" w:rsidP="007D6D95">
      <w:pPr>
        <w:rPr>
          <w:rFonts w:ascii="Arial" w:hAnsi="Arial" w:cs="Arial"/>
          <w:sz w:val="6"/>
          <w:szCs w:val="20"/>
        </w:rPr>
      </w:pP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lastRenderedPageBreak/>
        <w:br/>
      </w:r>
      <w:r w:rsidR="007D6D95" w:rsidRPr="00AA42AE">
        <w:rPr>
          <w:rFonts w:ascii="Arial" w:hAnsi="Arial" w:cs="Arial"/>
          <w:sz w:val="20"/>
          <w:szCs w:val="20"/>
        </w:rPr>
        <w:t>Ponadto na ocenę celującą uczeń:</w:t>
      </w:r>
    </w:p>
    <w:p w14:paraId="598686E5" w14:textId="77777777" w:rsidR="007D6D95" w:rsidRPr="00AA42AE" w:rsidRDefault="007D6D95" w:rsidP="007D6D95">
      <w:pPr>
        <w:pStyle w:val="Akapitzlist"/>
        <w:numPr>
          <w:ilvl w:val="0"/>
          <w:numId w:val="31"/>
        </w:numPr>
        <w:spacing w:after="0" w:line="240" w:lineRule="auto"/>
        <w:ind w:left="176" w:hanging="176"/>
        <w:rPr>
          <w:rFonts w:ascii="Arial" w:hAnsi="Arial" w:cs="Arial"/>
          <w:color w:val="000000"/>
          <w:sz w:val="14"/>
          <w:szCs w:val="14"/>
        </w:rPr>
      </w:pPr>
      <w:r w:rsidRPr="00AA42AE">
        <w:rPr>
          <w:sz w:val="20"/>
          <w:szCs w:val="20"/>
        </w:rPr>
        <w:t xml:space="preserve">pomysłowo i oryginalnie rozwiązuje nietypowe zadania; </w:t>
      </w:r>
    </w:p>
    <w:p w14:paraId="18F1E71F" w14:textId="77777777" w:rsidR="007D6D95" w:rsidRPr="00AA42AE" w:rsidRDefault="007D6D95" w:rsidP="007D6D95">
      <w:pPr>
        <w:pStyle w:val="Akapitzlist"/>
        <w:numPr>
          <w:ilvl w:val="0"/>
          <w:numId w:val="31"/>
        </w:numPr>
        <w:spacing w:after="0" w:line="240" w:lineRule="auto"/>
        <w:ind w:left="176" w:hanging="176"/>
        <w:rPr>
          <w:rFonts w:ascii="Arial" w:hAnsi="Arial" w:cs="Arial"/>
          <w:color w:val="000000"/>
          <w:sz w:val="14"/>
          <w:szCs w:val="14"/>
        </w:rPr>
      </w:pPr>
      <w:r w:rsidRPr="00AA42AE">
        <w:rPr>
          <w:sz w:val="20"/>
          <w:szCs w:val="20"/>
        </w:rPr>
        <w:t>bierze udział i osiąga sukcesy w konkursach i olimpiadach matematycznych</w:t>
      </w:r>
      <w:r w:rsidRPr="00AA42AE">
        <w:rPr>
          <w:sz w:val="20"/>
          <w:szCs w:val="20"/>
        </w:rPr>
        <w:br/>
      </w:r>
    </w:p>
    <w:p w14:paraId="0F2CF831" w14:textId="77777777" w:rsidR="00286F59" w:rsidRDefault="00286F59" w:rsidP="00BB5B66"/>
    <w:p w14:paraId="49AD861A" w14:textId="77777777" w:rsidR="00BB5B66" w:rsidRDefault="00BB5B66" w:rsidP="00BB5B66"/>
    <w:p w14:paraId="20FE6C50" w14:textId="77777777" w:rsidR="000974B8" w:rsidRDefault="000974B8"/>
    <w:p w14:paraId="26D542C5" w14:textId="77777777" w:rsidR="009D31E2" w:rsidRPr="009D31E2" w:rsidRDefault="009D31E2" w:rsidP="009D31E2"/>
    <w:p w14:paraId="6F196FB8" w14:textId="77777777" w:rsidR="009D31E2" w:rsidRPr="009D31E2" w:rsidRDefault="009D31E2" w:rsidP="009D31E2"/>
    <w:p w14:paraId="51808C6B" w14:textId="77777777" w:rsidR="009D31E2" w:rsidRPr="009D31E2" w:rsidRDefault="009D31E2" w:rsidP="009D31E2"/>
    <w:p w14:paraId="1945293B" w14:textId="77777777" w:rsidR="009D31E2" w:rsidRPr="009D31E2" w:rsidRDefault="009D31E2" w:rsidP="009D31E2"/>
    <w:p w14:paraId="2189F566" w14:textId="77777777" w:rsidR="009D31E2" w:rsidRPr="009D31E2" w:rsidRDefault="009D31E2" w:rsidP="009D31E2"/>
    <w:p w14:paraId="161CB9A0" w14:textId="77777777" w:rsidR="009D31E2" w:rsidRPr="009D31E2" w:rsidRDefault="009D31E2" w:rsidP="009D31E2"/>
    <w:p w14:paraId="00F9631D" w14:textId="77777777" w:rsidR="009D31E2" w:rsidRPr="009D31E2" w:rsidRDefault="009D31E2" w:rsidP="009D31E2"/>
    <w:p w14:paraId="36488323" w14:textId="77777777" w:rsidR="009D31E2" w:rsidRPr="009D31E2" w:rsidRDefault="009D31E2" w:rsidP="009D31E2"/>
    <w:p w14:paraId="018C530F" w14:textId="77777777" w:rsidR="009D31E2" w:rsidRPr="009D31E2" w:rsidRDefault="009D31E2" w:rsidP="009D31E2"/>
    <w:p w14:paraId="663A9C8B" w14:textId="77777777" w:rsidR="009D31E2" w:rsidRPr="009D31E2" w:rsidRDefault="009D31E2" w:rsidP="009D31E2"/>
    <w:p w14:paraId="6612079D" w14:textId="77777777" w:rsidR="009D31E2" w:rsidRPr="009D31E2" w:rsidRDefault="009D31E2" w:rsidP="009D31E2"/>
    <w:p w14:paraId="0FAC005A" w14:textId="77777777" w:rsidR="009D31E2" w:rsidRPr="009D31E2" w:rsidRDefault="009D31E2" w:rsidP="009D31E2"/>
    <w:p w14:paraId="2329FDFC" w14:textId="77777777" w:rsidR="009D31E2" w:rsidRPr="009D31E2" w:rsidRDefault="009D31E2" w:rsidP="009D31E2"/>
    <w:p w14:paraId="58CD97DA" w14:textId="77777777" w:rsidR="009D31E2" w:rsidRPr="009D31E2" w:rsidRDefault="009D31E2" w:rsidP="009D31E2"/>
    <w:p w14:paraId="672ACBB7" w14:textId="77777777" w:rsidR="009D31E2" w:rsidRPr="009D31E2" w:rsidRDefault="009D31E2" w:rsidP="009D31E2"/>
    <w:p w14:paraId="043A4290" w14:textId="77777777" w:rsidR="009D31E2" w:rsidRPr="009D31E2" w:rsidRDefault="009D31E2" w:rsidP="009D31E2"/>
    <w:p w14:paraId="20B4A7A4" w14:textId="77777777" w:rsidR="009D31E2" w:rsidRPr="009D31E2" w:rsidRDefault="009D31E2" w:rsidP="009D31E2"/>
    <w:p w14:paraId="2A286803" w14:textId="77777777" w:rsidR="009D31E2" w:rsidRPr="009D31E2" w:rsidRDefault="009D31E2" w:rsidP="009D31E2"/>
    <w:p w14:paraId="6DC64C07" w14:textId="77777777" w:rsidR="009D31E2" w:rsidRPr="009D31E2" w:rsidRDefault="009D31E2" w:rsidP="009D31E2"/>
    <w:p w14:paraId="4F218169" w14:textId="77777777" w:rsidR="009D31E2" w:rsidRPr="009D31E2" w:rsidRDefault="009D31E2" w:rsidP="009D31E2"/>
    <w:p w14:paraId="4F82FC1D" w14:textId="77777777" w:rsidR="009D31E2" w:rsidRPr="009D31E2" w:rsidRDefault="009D31E2" w:rsidP="009D31E2"/>
    <w:p w14:paraId="2605DF64" w14:textId="4A57C34A" w:rsidR="009D31E2" w:rsidRPr="009D31E2" w:rsidRDefault="009D31E2" w:rsidP="009D31E2">
      <w:pPr>
        <w:tabs>
          <w:tab w:val="left" w:pos="5100"/>
        </w:tabs>
      </w:pPr>
      <w:r>
        <w:tab/>
      </w:r>
    </w:p>
    <w:sectPr w:rsidR="009D31E2" w:rsidRPr="009D31E2" w:rsidSect="00FD3876">
      <w:headerReference w:type="default" r:id="rId7"/>
      <w:footerReference w:type="default" r:id="rId8"/>
      <w:pgSz w:w="11906" w:h="16838"/>
      <w:pgMar w:top="284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04F2C0" w14:textId="77777777" w:rsidR="00105EEA" w:rsidRDefault="00105EEA" w:rsidP="00B86BAE">
      <w:pPr>
        <w:spacing w:after="0" w:line="240" w:lineRule="auto"/>
      </w:pPr>
      <w:r>
        <w:separator/>
      </w:r>
    </w:p>
  </w:endnote>
  <w:endnote w:type="continuationSeparator" w:id="0">
    <w:p w14:paraId="577A504D" w14:textId="77777777" w:rsidR="00105EEA" w:rsidRDefault="00105EEA" w:rsidP="00B86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umanist521PL-Roman, 'MS Mincho"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101DDE" w14:textId="77777777" w:rsidR="00B86BAE" w:rsidRDefault="00B86BAE" w:rsidP="00B86BAE">
    <w:pPr>
      <w:pStyle w:val="Stopka"/>
      <w:jc w:val="center"/>
    </w:pPr>
  </w:p>
  <w:p w14:paraId="5F568B50" w14:textId="77777777" w:rsidR="00B86BAE" w:rsidRDefault="00B86B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5DDE36" w14:textId="77777777" w:rsidR="00105EEA" w:rsidRDefault="00105EEA" w:rsidP="00B86BAE">
      <w:pPr>
        <w:spacing w:after="0" w:line="240" w:lineRule="auto"/>
      </w:pPr>
      <w:r>
        <w:separator/>
      </w:r>
    </w:p>
  </w:footnote>
  <w:footnote w:type="continuationSeparator" w:id="0">
    <w:p w14:paraId="6619B7B4" w14:textId="77777777" w:rsidR="00105EEA" w:rsidRDefault="00105EEA" w:rsidP="00B86B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1F8570" w14:textId="77777777" w:rsidR="00B86BAE" w:rsidRDefault="00B86BAE" w:rsidP="00FD3876">
    <w:pPr>
      <w:pStyle w:val="Nagwek"/>
      <w:jc w:val="right"/>
    </w:pPr>
  </w:p>
  <w:p w14:paraId="624F1A30" w14:textId="77777777" w:rsidR="00B86BAE" w:rsidRDefault="00B86BA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70DE6282"/>
    <w:lvl w:ilvl="0">
      <w:numFmt w:val="decimal"/>
      <w:lvlText w:val="*"/>
      <w:lvlJc w:val="left"/>
    </w:lvl>
  </w:abstractNum>
  <w:abstractNum w:abstractNumId="1" w15:restartNumberingAfterBreak="0">
    <w:nsid w:val="077B2FDF"/>
    <w:multiLevelType w:val="hybridMultilevel"/>
    <w:tmpl w:val="981E3F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B5BD6"/>
    <w:multiLevelType w:val="multilevel"/>
    <w:tmpl w:val="D63A2B1A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3" w15:restartNumberingAfterBreak="0">
    <w:nsid w:val="0C9720C5"/>
    <w:multiLevelType w:val="hybridMultilevel"/>
    <w:tmpl w:val="9956E808"/>
    <w:lvl w:ilvl="0" w:tplc="70DE6282">
      <w:start w:val="1"/>
      <w:numFmt w:val="bullet"/>
      <w:lvlText w:val=""/>
      <w:legacy w:legacy="1" w:legacySpace="0" w:legacyIndent="113"/>
      <w:lvlJc w:val="left"/>
      <w:pPr>
        <w:ind w:left="22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4" w15:restartNumberingAfterBreak="0">
    <w:nsid w:val="0D467A00"/>
    <w:multiLevelType w:val="hybridMultilevel"/>
    <w:tmpl w:val="428C78BC"/>
    <w:lvl w:ilvl="0" w:tplc="FFFFFFFF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7070B"/>
    <w:multiLevelType w:val="multilevel"/>
    <w:tmpl w:val="FBB27630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6" w15:restartNumberingAfterBreak="0">
    <w:nsid w:val="1514631D"/>
    <w:multiLevelType w:val="hybridMultilevel"/>
    <w:tmpl w:val="2872048C"/>
    <w:lvl w:ilvl="0" w:tplc="FFFFFFFF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977783"/>
    <w:multiLevelType w:val="multilevel"/>
    <w:tmpl w:val="D63A2B1A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8" w15:restartNumberingAfterBreak="0">
    <w:nsid w:val="1ADA580D"/>
    <w:multiLevelType w:val="hybridMultilevel"/>
    <w:tmpl w:val="4E465118"/>
    <w:lvl w:ilvl="0" w:tplc="FFFFFFFF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435A87"/>
    <w:multiLevelType w:val="hybridMultilevel"/>
    <w:tmpl w:val="8B0244B6"/>
    <w:lvl w:ilvl="0" w:tplc="70DE6282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366015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1" w15:restartNumberingAfterBreak="0">
    <w:nsid w:val="241D1C19"/>
    <w:multiLevelType w:val="singleLevel"/>
    <w:tmpl w:val="70DE6282"/>
    <w:lvl w:ilvl="0">
      <w:numFmt w:val="decimal"/>
      <w:lvlText w:val="*"/>
      <w:lvlJc w:val="left"/>
    </w:lvl>
  </w:abstractNum>
  <w:abstractNum w:abstractNumId="12" w15:restartNumberingAfterBreak="0">
    <w:nsid w:val="25322879"/>
    <w:multiLevelType w:val="hybridMultilevel"/>
    <w:tmpl w:val="AB1E25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DD5B84"/>
    <w:multiLevelType w:val="hybridMultilevel"/>
    <w:tmpl w:val="56FC97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8C2C30"/>
    <w:multiLevelType w:val="multilevel"/>
    <w:tmpl w:val="FBB27630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15" w15:restartNumberingAfterBreak="0">
    <w:nsid w:val="3499158D"/>
    <w:multiLevelType w:val="hybridMultilevel"/>
    <w:tmpl w:val="08F05C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D5412A"/>
    <w:multiLevelType w:val="hybridMultilevel"/>
    <w:tmpl w:val="2F0A0424"/>
    <w:lvl w:ilvl="0" w:tplc="FFFFFFFF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8D4120"/>
    <w:multiLevelType w:val="multilevel"/>
    <w:tmpl w:val="D63A2B1A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18" w15:restartNumberingAfterBreak="0">
    <w:nsid w:val="4E893468"/>
    <w:multiLevelType w:val="hybridMultilevel"/>
    <w:tmpl w:val="4BC4353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2843DB"/>
    <w:multiLevelType w:val="multilevel"/>
    <w:tmpl w:val="D63A2B1A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20" w15:restartNumberingAfterBreak="0">
    <w:nsid w:val="5A622BCB"/>
    <w:multiLevelType w:val="multilevel"/>
    <w:tmpl w:val="9C7A65D0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21" w15:restartNumberingAfterBreak="0">
    <w:nsid w:val="5E7E4C41"/>
    <w:multiLevelType w:val="multilevel"/>
    <w:tmpl w:val="D63A2B1A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22" w15:restartNumberingAfterBreak="0">
    <w:nsid w:val="60722EE6"/>
    <w:multiLevelType w:val="hybridMultilevel"/>
    <w:tmpl w:val="EF8C8B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7F3EAF"/>
    <w:multiLevelType w:val="multilevel"/>
    <w:tmpl w:val="FBB27630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24" w15:restartNumberingAfterBreak="0">
    <w:nsid w:val="608C284B"/>
    <w:multiLevelType w:val="hybridMultilevel"/>
    <w:tmpl w:val="20B66B12"/>
    <w:lvl w:ilvl="0" w:tplc="FFFFFFFF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40578F"/>
    <w:multiLevelType w:val="hybridMultilevel"/>
    <w:tmpl w:val="94003FD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B433729"/>
    <w:multiLevelType w:val="multilevel"/>
    <w:tmpl w:val="D63A2B1A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27" w15:restartNumberingAfterBreak="0">
    <w:nsid w:val="6D4113D4"/>
    <w:multiLevelType w:val="hybridMultilevel"/>
    <w:tmpl w:val="CDCA547C"/>
    <w:lvl w:ilvl="0" w:tplc="FFFFFFFF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5C5C0D"/>
    <w:multiLevelType w:val="hybridMultilevel"/>
    <w:tmpl w:val="CF882D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0971C9"/>
    <w:multiLevelType w:val="multilevel"/>
    <w:tmpl w:val="6EB0F69E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num w:numId="1" w16cid:durableId="439229197">
    <w:abstractNumId w:val="0"/>
    <w:lvlOverride w:ilvl="0">
      <w:lvl w:ilvl="0">
        <w:start w:val="1"/>
        <w:numFmt w:val="bullet"/>
        <w:lvlText w:val=""/>
        <w:legacy w:legacy="1" w:legacySpace="0" w:legacyIndent="113"/>
        <w:lvlJc w:val="left"/>
        <w:pPr>
          <w:ind w:left="113" w:hanging="113"/>
        </w:pPr>
        <w:rPr>
          <w:rFonts w:ascii="Symbol" w:hAnsi="Symbol" w:hint="default"/>
        </w:rPr>
      </w:lvl>
    </w:lvlOverride>
  </w:num>
  <w:num w:numId="2" w16cid:durableId="1330984329">
    <w:abstractNumId w:val="20"/>
  </w:num>
  <w:num w:numId="3" w16cid:durableId="781730818">
    <w:abstractNumId w:val="10"/>
  </w:num>
  <w:num w:numId="4" w16cid:durableId="22479590">
    <w:abstractNumId w:val="18"/>
  </w:num>
  <w:num w:numId="5" w16cid:durableId="1190222388">
    <w:abstractNumId w:val="17"/>
  </w:num>
  <w:num w:numId="6" w16cid:durableId="1883709557">
    <w:abstractNumId w:val="16"/>
  </w:num>
  <w:num w:numId="7" w16cid:durableId="467165247">
    <w:abstractNumId w:val="7"/>
  </w:num>
  <w:num w:numId="8" w16cid:durableId="878399988">
    <w:abstractNumId w:val="6"/>
  </w:num>
  <w:num w:numId="9" w16cid:durableId="1687292847">
    <w:abstractNumId w:val="12"/>
  </w:num>
  <w:num w:numId="10" w16cid:durableId="1354457006">
    <w:abstractNumId w:val="22"/>
  </w:num>
  <w:num w:numId="11" w16cid:durableId="184756648">
    <w:abstractNumId w:val="9"/>
  </w:num>
  <w:num w:numId="12" w16cid:durableId="258032058">
    <w:abstractNumId w:val="14"/>
  </w:num>
  <w:num w:numId="13" w16cid:durableId="340623275">
    <w:abstractNumId w:val="23"/>
  </w:num>
  <w:num w:numId="14" w16cid:durableId="422728429">
    <w:abstractNumId w:val="11"/>
  </w:num>
  <w:num w:numId="15" w16cid:durableId="1217934053">
    <w:abstractNumId w:val="8"/>
  </w:num>
  <w:num w:numId="16" w16cid:durableId="1558512070">
    <w:abstractNumId w:val="5"/>
  </w:num>
  <w:num w:numId="17" w16cid:durableId="929703844">
    <w:abstractNumId w:val="27"/>
  </w:num>
  <w:num w:numId="18" w16cid:durableId="466435002">
    <w:abstractNumId w:val="21"/>
  </w:num>
  <w:num w:numId="19" w16cid:durableId="936253">
    <w:abstractNumId w:val="4"/>
  </w:num>
  <w:num w:numId="20" w16cid:durableId="1976063302">
    <w:abstractNumId w:val="26"/>
  </w:num>
  <w:num w:numId="21" w16cid:durableId="415903661">
    <w:abstractNumId w:val="2"/>
  </w:num>
  <w:num w:numId="22" w16cid:durableId="1624652568">
    <w:abstractNumId w:val="19"/>
  </w:num>
  <w:num w:numId="23" w16cid:durableId="947275518">
    <w:abstractNumId w:val="29"/>
  </w:num>
  <w:num w:numId="24" w16cid:durableId="1868829577">
    <w:abstractNumId w:val="13"/>
  </w:num>
  <w:num w:numId="25" w16cid:durableId="1582060231">
    <w:abstractNumId w:val="15"/>
  </w:num>
  <w:num w:numId="26" w16cid:durableId="2137260279">
    <w:abstractNumId w:val="28"/>
  </w:num>
  <w:num w:numId="27" w16cid:durableId="406463331">
    <w:abstractNumId w:val="24"/>
  </w:num>
  <w:num w:numId="28" w16cid:durableId="399518446">
    <w:abstractNumId w:val="1"/>
  </w:num>
  <w:num w:numId="29" w16cid:durableId="22249395">
    <w:abstractNumId w:val="3"/>
  </w:num>
  <w:num w:numId="30" w16cid:durableId="573205266">
    <w:abstractNumId w:val="25"/>
  </w:num>
  <w:num w:numId="31" w16cid:durableId="124252217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B66"/>
    <w:rsid w:val="000974B8"/>
    <w:rsid w:val="00105EEA"/>
    <w:rsid w:val="00150765"/>
    <w:rsid w:val="001B44CF"/>
    <w:rsid w:val="00225024"/>
    <w:rsid w:val="00286F59"/>
    <w:rsid w:val="002A4081"/>
    <w:rsid w:val="002B3382"/>
    <w:rsid w:val="002D0E08"/>
    <w:rsid w:val="003461A4"/>
    <w:rsid w:val="003C586F"/>
    <w:rsid w:val="003E14EE"/>
    <w:rsid w:val="004B7250"/>
    <w:rsid w:val="004E23F0"/>
    <w:rsid w:val="00522052"/>
    <w:rsid w:val="00563BCD"/>
    <w:rsid w:val="006461B5"/>
    <w:rsid w:val="006E62A1"/>
    <w:rsid w:val="006F33CA"/>
    <w:rsid w:val="00703EA0"/>
    <w:rsid w:val="00713E0E"/>
    <w:rsid w:val="007B269D"/>
    <w:rsid w:val="007D6D95"/>
    <w:rsid w:val="007F5C6B"/>
    <w:rsid w:val="00882759"/>
    <w:rsid w:val="009D31E2"/>
    <w:rsid w:val="00A337EF"/>
    <w:rsid w:val="00A527B8"/>
    <w:rsid w:val="00A800C6"/>
    <w:rsid w:val="00AA42AE"/>
    <w:rsid w:val="00AF469D"/>
    <w:rsid w:val="00B07ACF"/>
    <w:rsid w:val="00B558FF"/>
    <w:rsid w:val="00B81BA1"/>
    <w:rsid w:val="00B86BAE"/>
    <w:rsid w:val="00BB5B66"/>
    <w:rsid w:val="00BC7378"/>
    <w:rsid w:val="00C63733"/>
    <w:rsid w:val="00C85E16"/>
    <w:rsid w:val="00D00A1D"/>
    <w:rsid w:val="00D749AF"/>
    <w:rsid w:val="00E819A5"/>
    <w:rsid w:val="00F5323D"/>
    <w:rsid w:val="00FB5EF8"/>
    <w:rsid w:val="00FD3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A0401"/>
  <w15:chartTrackingRefBased/>
  <w15:docId w15:val="{6D74EC1A-661A-45A5-842E-F51F61891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5B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B5B66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lang w:eastAsia="zh-CN"/>
    </w:rPr>
  </w:style>
  <w:style w:type="paragraph" w:styleId="Bezodstpw">
    <w:name w:val="No Spacing"/>
    <w:rsid w:val="00BB5B6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Tabela-Siatka">
    <w:name w:val="Table Grid"/>
    <w:basedOn w:val="Standardowy"/>
    <w:uiPriority w:val="39"/>
    <w:rsid w:val="00BB5B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E819A5"/>
  </w:style>
  <w:style w:type="paragraph" w:styleId="Akapitzlist">
    <w:name w:val="List Paragraph"/>
    <w:basedOn w:val="Normalny"/>
    <w:uiPriority w:val="34"/>
    <w:qFormat/>
    <w:rsid w:val="00F5323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86B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6BAE"/>
  </w:style>
  <w:style w:type="paragraph" w:styleId="Stopka">
    <w:name w:val="footer"/>
    <w:basedOn w:val="Normalny"/>
    <w:link w:val="StopkaZnak"/>
    <w:unhideWhenUsed/>
    <w:rsid w:val="00B86B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B86B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53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5368</Words>
  <Characters>32209</Characters>
  <Application>Microsoft Office Word</Application>
  <DocSecurity>0</DocSecurity>
  <Lines>268</Lines>
  <Paragraphs>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Wierzejska</dc:creator>
  <cp:keywords/>
  <dc:description/>
  <cp:lastModifiedBy>nauczyciel sp6.25</cp:lastModifiedBy>
  <cp:revision>8</cp:revision>
  <dcterms:created xsi:type="dcterms:W3CDTF">2024-09-02T15:54:00Z</dcterms:created>
  <dcterms:modified xsi:type="dcterms:W3CDTF">2024-09-03T19:56:00Z</dcterms:modified>
</cp:coreProperties>
</file>